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CC9" w:rsidRDefault="00E51105">
      <w:pPr>
        <w:jc w:val="center"/>
        <w:rPr>
          <w:rFonts w:ascii="华文中宋" w:eastAsia="华文中宋" w:hAnsi="华文中宋" w:cs="华文中宋"/>
          <w:b/>
          <w:bCs/>
          <w:sz w:val="36"/>
          <w:szCs w:val="36"/>
        </w:rPr>
      </w:pPr>
      <w:bookmarkStart w:id="0" w:name="_Toc3304485"/>
      <w:bookmarkStart w:id="1" w:name="_Hlk4262010"/>
      <w:r>
        <w:rPr>
          <w:rFonts w:ascii="华文中宋" w:eastAsia="华文中宋" w:hAnsi="华文中宋" w:cs="华文中宋" w:hint="eastAsia"/>
          <w:b/>
          <w:bCs/>
          <w:sz w:val="36"/>
          <w:szCs w:val="36"/>
        </w:rPr>
        <w:t>关于编撰《2019物业服务企业品牌价值测评报告》的实施方案</w:t>
      </w:r>
      <w:bookmarkEnd w:id="0"/>
    </w:p>
    <w:bookmarkEnd w:id="1"/>
    <w:p w:rsidR="00861CC9" w:rsidRDefault="00861CC9">
      <w:pPr>
        <w:jc w:val="center"/>
        <w:rPr>
          <w:rFonts w:ascii="华文中宋" w:eastAsia="华文中宋" w:hAnsi="华文中宋" w:cs="华文中宋"/>
          <w:b/>
          <w:bCs/>
          <w:sz w:val="18"/>
          <w:szCs w:val="18"/>
        </w:rPr>
      </w:pPr>
    </w:p>
    <w:p w:rsidR="00861CC9" w:rsidRDefault="00E51105">
      <w:pPr>
        <w:tabs>
          <w:tab w:val="left" w:pos="1440"/>
        </w:tabs>
        <w:rPr>
          <w:rFonts w:ascii="仿宋_GB2312" w:eastAsia="仿宋_GB2312" w:hAnsi="Times New Roman"/>
          <w:sz w:val="30"/>
          <w:szCs w:val="30"/>
        </w:rPr>
      </w:pPr>
      <w:r>
        <w:rPr>
          <w:rFonts w:ascii="仿宋_GB2312" w:eastAsia="仿宋_GB2312" w:hAnsi="Times New Roman" w:hint="eastAsia"/>
          <w:sz w:val="30"/>
          <w:szCs w:val="30"/>
        </w:rPr>
        <w:t>各会员单位：</w:t>
      </w:r>
    </w:p>
    <w:p w:rsidR="00861CC9" w:rsidRDefault="00E51105">
      <w:pPr>
        <w:ind w:firstLineChars="200" w:firstLine="600"/>
        <w:rPr>
          <w:rFonts w:ascii="仿宋_GB2312" w:eastAsia="仿宋_GB2312" w:hAnsi="Times New Roman"/>
          <w:sz w:val="30"/>
          <w:szCs w:val="30"/>
        </w:rPr>
      </w:pPr>
      <w:r>
        <w:rPr>
          <w:rFonts w:ascii="仿宋_GB2312" w:eastAsia="仿宋_GB2312" w:hAnsi="Times New Roman" w:hint="eastAsia"/>
          <w:sz w:val="30"/>
          <w:szCs w:val="30"/>
        </w:rPr>
        <w:t>撰写和发布《2019物业服务企业品牌价值测评报告》具体事宜如下：</w:t>
      </w:r>
    </w:p>
    <w:p w:rsidR="00861CC9" w:rsidRDefault="00E51105">
      <w:pPr>
        <w:tabs>
          <w:tab w:val="left" w:pos="1440"/>
        </w:tabs>
        <w:ind w:firstLine="600"/>
        <w:rPr>
          <w:rFonts w:ascii="仿宋_GB2312" w:eastAsia="仿宋_GB2312" w:hAnsi="Times New Roman"/>
          <w:b/>
          <w:sz w:val="30"/>
          <w:szCs w:val="30"/>
        </w:rPr>
      </w:pPr>
      <w:r>
        <w:rPr>
          <w:rFonts w:ascii="仿宋_GB2312" w:eastAsia="仿宋_GB2312" w:hAnsi="Times New Roman" w:hint="eastAsia"/>
          <w:b/>
          <w:sz w:val="30"/>
          <w:szCs w:val="30"/>
        </w:rPr>
        <w:t>一、</w:t>
      </w:r>
      <w:r>
        <w:rPr>
          <w:rFonts w:ascii="仿宋_GB2312" w:eastAsia="仿宋_GB2312" w:hAnsi="Times New Roman"/>
          <w:b/>
          <w:sz w:val="30"/>
          <w:szCs w:val="30"/>
        </w:rPr>
        <w:t>主</w:t>
      </w:r>
      <w:r>
        <w:rPr>
          <w:rFonts w:ascii="仿宋_GB2312" w:eastAsia="仿宋_GB2312" w:hAnsi="Times New Roman" w:hint="eastAsia"/>
          <w:b/>
          <w:sz w:val="30"/>
          <w:szCs w:val="30"/>
        </w:rPr>
        <w:t>要内容</w:t>
      </w:r>
    </w:p>
    <w:p w:rsidR="00861CC9" w:rsidRDefault="00E51105">
      <w:pPr>
        <w:tabs>
          <w:tab w:val="left" w:pos="1440"/>
        </w:tabs>
        <w:ind w:firstLine="600"/>
        <w:rPr>
          <w:rFonts w:ascii="仿宋_GB2312" w:eastAsia="仿宋_GB2312" w:hAnsi="Times New Roman"/>
          <w:sz w:val="30"/>
          <w:szCs w:val="30"/>
        </w:rPr>
      </w:pPr>
      <w:r>
        <w:rPr>
          <w:rFonts w:ascii="仿宋_GB2312" w:eastAsia="仿宋_GB2312" w:hAnsi="Times New Roman" w:hint="eastAsia"/>
          <w:sz w:val="30"/>
          <w:szCs w:val="30"/>
        </w:rPr>
        <w:t>（一）分析物业服务企业品牌价值</w:t>
      </w:r>
    </w:p>
    <w:p w:rsidR="00861CC9" w:rsidRDefault="00E51105">
      <w:pPr>
        <w:tabs>
          <w:tab w:val="left" w:pos="1440"/>
        </w:tabs>
        <w:ind w:firstLine="600"/>
        <w:rPr>
          <w:rFonts w:ascii="仿宋_GB2312" w:eastAsia="仿宋_GB2312" w:hAnsi="Times New Roman"/>
          <w:sz w:val="30"/>
          <w:szCs w:val="30"/>
        </w:rPr>
      </w:pPr>
      <w:r>
        <w:rPr>
          <w:rFonts w:ascii="仿宋_GB2312" w:eastAsia="仿宋_GB2312" w:hAnsi="Times New Roman" w:hint="eastAsia"/>
          <w:sz w:val="30"/>
          <w:szCs w:val="30"/>
        </w:rPr>
        <w:t>以物业服务企业填报数据为基础，通过国家统计局、各地统计局统计数据、CRIC咨询决策、中国物业管理年鉴等公开渠道信息数据，进行交叉证实，综合运用品牌理论、价值评估理论和相关研究成果，从品牌超额获利能力和品牌强度乘数两大方面对物业服务企业的品牌价值进行分析研究，撰写反映物业服务企业品牌价值和品牌影响力的《2019物业服务企业品牌价值测评报告》。</w:t>
      </w:r>
    </w:p>
    <w:p w:rsidR="00861CC9" w:rsidRDefault="00E51105">
      <w:pPr>
        <w:tabs>
          <w:tab w:val="left" w:pos="1440"/>
        </w:tabs>
        <w:ind w:firstLine="600"/>
        <w:rPr>
          <w:rFonts w:ascii="仿宋_GB2312" w:eastAsia="仿宋_GB2312" w:hAnsi="Times New Roman"/>
          <w:sz w:val="30"/>
          <w:szCs w:val="30"/>
        </w:rPr>
      </w:pPr>
      <w:r>
        <w:rPr>
          <w:rFonts w:ascii="仿宋_GB2312" w:eastAsia="仿宋_GB2312" w:hAnsi="Times New Roman" w:hint="eastAsia"/>
          <w:sz w:val="30"/>
          <w:szCs w:val="30"/>
        </w:rPr>
        <w:t>（二）发布物业服务企业品牌价值测评结果（共50家）</w:t>
      </w:r>
    </w:p>
    <w:p w:rsidR="00861CC9" w:rsidRDefault="00E51105">
      <w:pPr>
        <w:tabs>
          <w:tab w:val="left" w:pos="1440"/>
        </w:tabs>
        <w:ind w:firstLine="600"/>
        <w:rPr>
          <w:rFonts w:ascii="仿宋_GB2312" w:eastAsia="仿宋_GB2312" w:hAnsi="Times New Roman"/>
          <w:b/>
          <w:sz w:val="30"/>
          <w:szCs w:val="30"/>
        </w:rPr>
      </w:pPr>
      <w:r>
        <w:rPr>
          <w:rFonts w:ascii="仿宋_GB2312" w:eastAsia="仿宋_GB2312" w:hAnsi="Times New Roman" w:hint="eastAsia"/>
          <w:b/>
          <w:sz w:val="30"/>
          <w:szCs w:val="30"/>
        </w:rPr>
        <w:t>二、测评体系</w:t>
      </w:r>
    </w:p>
    <w:p w:rsidR="00861CC9" w:rsidRDefault="00E51105">
      <w:pPr>
        <w:tabs>
          <w:tab w:val="left" w:pos="1440"/>
        </w:tabs>
        <w:ind w:firstLine="600"/>
        <w:rPr>
          <w:rFonts w:ascii="仿宋_GB2312" w:eastAsia="仿宋_GB2312" w:hAnsi="Times New Roman"/>
          <w:sz w:val="30"/>
          <w:szCs w:val="30"/>
        </w:rPr>
      </w:pPr>
      <w:r>
        <w:rPr>
          <w:rFonts w:ascii="仿宋_GB2312" w:eastAsia="仿宋_GB2312" w:hAnsi="Times New Roman" w:hint="eastAsia"/>
          <w:sz w:val="30"/>
          <w:szCs w:val="30"/>
        </w:rPr>
        <w:t>（一）物业服务企业品牌价值评价模型：</w:t>
      </w:r>
    </w:p>
    <w:p w:rsidR="00861CC9" w:rsidRDefault="00E51105">
      <w:pPr>
        <w:tabs>
          <w:tab w:val="left" w:pos="1440"/>
        </w:tabs>
        <w:ind w:firstLine="600"/>
        <w:rPr>
          <w:rFonts w:ascii="仿宋_GB2312" w:eastAsia="仿宋_GB2312" w:hAnsi="Times New Roman"/>
          <w:sz w:val="30"/>
          <w:szCs w:val="30"/>
        </w:rPr>
      </w:pPr>
      <w:r>
        <w:rPr>
          <w:rFonts w:ascii="仿宋_GB2312" w:eastAsia="仿宋_GB2312" w:hAnsi="Times New Roman"/>
          <w:position w:val="-10"/>
          <w:sz w:val="30"/>
          <w:szCs w:val="30"/>
        </w:rPr>
        <w:object w:dxaOrig="3514" w:dyaOrig="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7pt;height:22.95pt" o:ole="">
            <v:imagedata r:id="rId9" o:title=""/>
          </v:shape>
          <o:OLEObject Type="Embed" ProgID="Equation.KSEE3" ShapeID="_x0000_i1025" DrawAspect="Content" ObjectID="_1619011938" r:id="rId10"/>
        </w:object>
      </w:r>
    </w:p>
    <w:p w:rsidR="00861CC9" w:rsidRDefault="00E51105">
      <w:pPr>
        <w:tabs>
          <w:tab w:val="left" w:pos="1440"/>
        </w:tabs>
        <w:ind w:firstLine="600"/>
        <w:rPr>
          <w:rFonts w:ascii="仿宋_GB2312" w:eastAsia="仿宋_GB2312" w:hAnsi="Times New Roman"/>
          <w:sz w:val="30"/>
          <w:szCs w:val="30"/>
        </w:rPr>
      </w:pPr>
      <w:r>
        <w:rPr>
          <w:rFonts w:ascii="仿宋_GB2312" w:eastAsia="仿宋_GB2312" w:hAnsi="Times New Roman" w:hint="eastAsia"/>
          <w:sz w:val="30"/>
          <w:szCs w:val="30"/>
        </w:rPr>
        <w:t xml:space="preserve">（二）测评模型的基本逻辑体系： </w:t>
      </w:r>
    </w:p>
    <w:p w:rsidR="00861CC9" w:rsidRDefault="00E51105">
      <w:pPr>
        <w:tabs>
          <w:tab w:val="left" w:pos="1440"/>
        </w:tabs>
        <w:ind w:firstLine="600"/>
        <w:rPr>
          <w:rFonts w:ascii="仿宋_GB2312" w:eastAsia="仿宋_GB2312" w:hAnsi="Times New Roman"/>
          <w:sz w:val="30"/>
          <w:szCs w:val="30"/>
        </w:rPr>
      </w:pPr>
      <w:r>
        <w:rPr>
          <w:rFonts w:ascii="仿宋_GB2312" w:eastAsia="仿宋_GB2312" w:hAnsi="Times New Roman"/>
          <w:noProof/>
          <w:sz w:val="30"/>
          <w:szCs w:val="30"/>
        </w:rPr>
        <w:lastRenderedPageBreak/>
        <w:drawing>
          <wp:inline distT="0" distB="0" distL="114300" distR="114300" wp14:anchorId="54DAD340" wp14:editId="69E71145">
            <wp:extent cx="4530090" cy="2485390"/>
            <wp:effectExtent l="0" t="0" r="3810" b="8255"/>
            <wp:docPr id="4" name="图片 47" descr="C:\Users\USER~1\AppData\Local\Temp\ksohtml\wpsCB4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7" descr="C:\Users\USER~1\AppData\Local\Temp\ksohtml\wpsCB4E.tmp.jpg"/>
                    <pic:cNvPicPr>
                      <a:picLocks noChangeAspect="1"/>
                    </pic:cNvPicPr>
                  </pic:nvPicPr>
                  <pic:blipFill>
                    <a:blip r:embed="rId11"/>
                    <a:stretch>
                      <a:fillRect/>
                    </a:stretch>
                  </pic:blipFill>
                  <pic:spPr>
                    <a:xfrm>
                      <a:off x="0" y="0"/>
                      <a:ext cx="4530090" cy="2485390"/>
                    </a:xfrm>
                    <a:prstGeom prst="rect">
                      <a:avLst/>
                    </a:prstGeom>
                    <a:noFill/>
                    <a:ln w="9525">
                      <a:noFill/>
                    </a:ln>
                  </pic:spPr>
                </pic:pic>
              </a:graphicData>
            </a:graphic>
          </wp:inline>
        </w:drawing>
      </w:r>
    </w:p>
    <w:p w:rsidR="00861CC9" w:rsidRDefault="00E51105">
      <w:pPr>
        <w:tabs>
          <w:tab w:val="left" w:pos="1440"/>
        </w:tabs>
        <w:ind w:firstLine="600"/>
        <w:rPr>
          <w:rFonts w:ascii="仿宋_GB2312" w:eastAsia="仿宋_GB2312" w:hAnsi="Times New Roman"/>
          <w:b/>
          <w:sz w:val="30"/>
          <w:szCs w:val="30"/>
        </w:rPr>
      </w:pPr>
      <w:r>
        <w:rPr>
          <w:rFonts w:ascii="仿宋_GB2312" w:eastAsia="仿宋_GB2312" w:hAnsi="Times New Roman" w:hint="eastAsia"/>
          <w:b/>
          <w:sz w:val="30"/>
          <w:szCs w:val="30"/>
        </w:rPr>
        <w:t>三、上报材料</w:t>
      </w:r>
    </w:p>
    <w:p w:rsidR="00861CC9" w:rsidRDefault="00E51105">
      <w:pPr>
        <w:tabs>
          <w:tab w:val="left" w:pos="1440"/>
        </w:tabs>
        <w:ind w:firstLine="600"/>
        <w:rPr>
          <w:rFonts w:ascii="仿宋_GB2312" w:eastAsia="仿宋_GB2312" w:hAnsi="Times New Roman"/>
          <w:sz w:val="30"/>
          <w:szCs w:val="30"/>
        </w:rPr>
      </w:pPr>
      <w:r>
        <w:rPr>
          <w:rFonts w:ascii="仿宋_GB2312" w:eastAsia="仿宋_GB2312" w:hAnsi="Times New Roman" w:hint="eastAsia"/>
          <w:sz w:val="30"/>
          <w:szCs w:val="30"/>
        </w:rPr>
        <w:t>品牌价值测评研究物业服务企业可自愿参加。</w:t>
      </w:r>
    </w:p>
    <w:p w:rsidR="00861CC9" w:rsidRDefault="00E51105">
      <w:pPr>
        <w:tabs>
          <w:tab w:val="left" w:pos="1440"/>
        </w:tabs>
        <w:ind w:firstLine="600"/>
        <w:rPr>
          <w:rFonts w:ascii="仿宋_GB2312" w:eastAsia="仿宋_GB2312" w:hAnsi="Times New Roman"/>
          <w:sz w:val="30"/>
          <w:szCs w:val="30"/>
        </w:rPr>
      </w:pPr>
      <w:r>
        <w:rPr>
          <w:rFonts w:ascii="仿宋_GB2312" w:eastAsia="仿宋_GB2312" w:hAnsi="Times New Roman" w:hint="eastAsia"/>
          <w:sz w:val="30"/>
          <w:szCs w:val="30"/>
        </w:rPr>
        <w:t>请提交《2019物业服务企业品牌价值测评基础数据信息表》一份（附表3.1），加盖单位公章。于5月20日前报送至中物</w:t>
      </w:r>
      <w:proofErr w:type="gramStart"/>
      <w:r>
        <w:rPr>
          <w:rFonts w:ascii="仿宋_GB2312" w:eastAsia="仿宋_GB2312" w:hAnsi="Times New Roman" w:hint="eastAsia"/>
          <w:sz w:val="30"/>
          <w:szCs w:val="30"/>
        </w:rPr>
        <w:t>研</w:t>
      </w:r>
      <w:proofErr w:type="gramEnd"/>
      <w:r>
        <w:rPr>
          <w:rFonts w:ascii="仿宋_GB2312" w:eastAsia="仿宋_GB2312" w:hAnsi="Times New Roman" w:hint="eastAsia"/>
          <w:sz w:val="30"/>
          <w:szCs w:val="30"/>
        </w:rPr>
        <w:t>协（地址：北京市海淀区三里河路17号甘家口大厦7层707）。</w:t>
      </w:r>
    </w:p>
    <w:p w:rsidR="00861CC9" w:rsidRDefault="00E51105">
      <w:pPr>
        <w:tabs>
          <w:tab w:val="left" w:pos="1440"/>
        </w:tabs>
        <w:ind w:firstLine="600"/>
        <w:rPr>
          <w:rFonts w:ascii="仿宋_GB2312" w:eastAsia="仿宋_GB2312" w:hAnsi="Times New Roman"/>
          <w:b/>
          <w:sz w:val="30"/>
          <w:szCs w:val="30"/>
        </w:rPr>
      </w:pPr>
      <w:r>
        <w:rPr>
          <w:rFonts w:ascii="仿宋_GB2312" w:eastAsia="仿宋_GB2312" w:hAnsi="Times New Roman" w:hint="eastAsia"/>
          <w:b/>
          <w:sz w:val="30"/>
          <w:szCs w:val="30"/>
        </w:rPr>
        <w:t>四、时间安排</w:t>
      </w:r>
    </w:p>
    <w:p w:rsidR="00861CC9" w:rsidRDefault="00E51105">
      <w:pPr>
        <w:tabs>
          <w:tab w:val="left" w:pos="1440"/>
        </w:tabs>
        <w:ind w:firstLine="600"/>
        <w:rPr>
          <w:rFonts w:ascii="仿宋_GB2312" w:eastAsia="仿宋_GB2312" w:hAnsi="Times New Roman"/>
          <w:sz w:val="30"/>
          <w:szCs w:val="30"/>
        </w:rPr>
      </w:pPr>
      <w:r>
        <w:rPr>
          <w:rFonts w:ascii="仿宋_GB2312" w:eastAsia="仿宋_GB2312" w:hAnsi="Times New Roman" w:hint="eastAsia"/>
          <w:sz w:val="30"/>
          <w:szCs w:val="30"/>
        </w:rPr>
        <w:t>（一）资料上报：5月20日前</w:t>
      </w:r>
    </w:p>
    <w:p w:rsidR="00861CC9" w:rsidRDefault="00E51105">
      <w:pPr>
        <w:tabs>
          <w:tab w:val="left" w:pos="1440"/>
        </w:tabs>
        <w:ind w:firstLine="600"/>
        <w:rPr>
          <w:rFonts w:ascii="仿宋_GB2312" w:eastAsia="仿宋_GB2312" w:hAnsi="Times New Roman"/>
          <w:sz w:val="30"/>
          <w:szCs w:val="30"/>
        </w:rPr>
      </w:pPr>
      <w:r>
        <w:rPr>
          <w:rFonts w:ascii="仿宋_GB2312" w:eastAsia="仿宋_GB2312" w:hAnsi="Times New Roman" w:hint="eastAsia"/>
          <w:sz w:val="30"/>
          <w:szCs w:val="30"/>
        </w:rPr>
        <w:t>（二）报告撰写：5月20日-5月30</w:t>
      </w:r>
      <w:bookmarkStart w:id="2" w:name="_GoBack"/>
      <w:bookmarkEnd w:id="2"/>
      <w:r>
        <w:rPr>
          <w:rFonts w:ascii="仿宋_GB2312" w:eastAsia="仿宋_GB2312" w:hAnsi="Times New Roman" w:hint="eastAsia"/>
          <w:sz w:val="30"/>
          <w:szCs w:val="30"/>
        </w:rPr>
        <w:t>日</w:t>
      </w:r>
    </w:p>
    <w:p w:rsidR="00861CC9" w:rsidRDefault="00E51105">
      <w:pPr>
        <w:tabs>
          <w:tab w:val="left" w:pos="1440"/>
        </w:tabs>
        <w:ind w:firstLine="600"/>
        <w:rPr>
          <w:rFonts w:ascii="仿宋_GB2312" w:eastAsia="仿宋_GB2312" w:hAnsi="Times New Roman"/>
          <w:sz w:val="30"/>
          <w:szCs w:val="30"/>
        </w:rPr>
      </w:pPr>
      <w:r>
        <w:rPr>
          <w:rFonts w:ascii="仿宋_GB2312" w:eastAsia="仿宋_GB2312" w:hAnsi="Times New Roman" w:hint="eastAsia"/>
          <w:sz w:val="30"/>
          <w:szCs w:val="30"/>
        </w:rPr>
        <w:t>（三）报告发布：6月</w:t>
      </w:r>
    </w:p>
    <w:p w:rsidR="00861CC9" w:rsidRDefault="00E51105">
      <w:pPr>
        <w:tabs>
          <w:tab w:val="left" w:pos="1440"/>
        </w:tabs>
        <w:ind w:firstLine="600"/>
        <w:rPr>
          <w:rFonts w:ascii="仿宋_GB2312" w:eastAsia="仿宋_GB2312" w:hAnsi="Times New Roman"/>
          <w:b/>
          <w:sz w:val="30"/>
          <w:szCs w:val="30"/>
        </w:rPr>
      </w:pPr>
      <w:r>
        <w:rPr>
          <w:rFonts w:ascii="仿宋_GB2312" w:eastAsia="仿宋_GB2312" w:hAnsi="Times New Roman" w:hint="eastAsia"/>
          <w:b/>
          <w:sz w:val="30"/>
          <w:szCs w:val="30"/>
        </w:rPr>
        <w:t>五、联系方式</w:t>
      </w:r>
    </w:p>
    <w:p w:rsidR="00861CC9" w:rsidRDefault="00E51105">
      <w:pPr>
        <w:tabs>
          <w:tab w:val="left" w:pos="1440"/>
        </w:tabs>
        <w:ind w:firstLine="600"/>
        <w:rPr>
          <w:rFonts w:ascii="仿宋_GB2312" w:eastAsia="仿宋_GB2312" w:hAnsi="Times New Roman"/>
          <w:sz w:val="30"/>
          <w:szCs w:val="30"/>
        </w:rPr>
      </w:pPr>
      <w:r>
        <w:rPr>
          <w:rFonts w:ascii="仿宋_GB2312" w:eastAsia="仿宋_GB2312" w:hAnsi="Times New Roman" w:hint="eastAsia"/>
          <w:sz w:val="30"/>
          <w:szCs w:val="30"/>
        </w:rPr>
        <w:t>联系人：卢尧、王开迪</w:t>
      </w:r>
    </w:p>
    <w:p w:rsidR="00861CC9" w:rsidRDefault="00E51105">
      <w:pPr>
        <w:tabs>
          <w:tab w:val="left" w:pos="1440"/>
        </w:tabs>
        <w:ind w:firstLine="600"/>
        <w:rPr>
          <w:rFonts w:ascii="仿宋_GB2312" w:eastAsia="仿宋_GB2312" w:hAnsi="Times New Roman"/>
          <w:sz w:val="30"/>
          <w:szCs w:val="30"/>
        </w:rPr>
      </w:pPr>
      <w:r>
        <w:rPr>
          <w:rFonts w:ascii="仿宋_GB2312" w:eastAsia="仿宋_GB2312" w:hAnsi="Times New Roman" w:hint="eastAsia"/>
          <w:sz w:val="30"/>
          <w:szCs w:val="30"/>
        </w:rPr>
        <w:t>电话：010-58951730</w:t>
      </w:r>
    </w:p>
    <w:p w:rsidR="00861CC9" w:rsidRDefault="00E51105">
      <w:pPr>
        <w:tabs>
          <w:tab w:val="left" w:pos="1440"/>
        </w:tabs>
        <w:ind w:firstLine="600"/>
        <w:rPr>
          <w:rFonts w:ascii="仿宋_GB2312" w:eastAsia="仿宋_GB2312" w:hAnsi="Times New Roman"/>
          <w:sz w:val="30"/>
          <w:szCs w:val="30"/>
        </w:rPr>
      </w:pPr>
      <w:r>
        <w:rPr>
          <w:rFonts w:ascii="仿宋_GB2312" w:eastAsia="仿宋_GB2312" w:hAnsi="Times New Roman" w:hint="eastAsia"/>
          <w:sz w:val="30"/>
          <w:szCs w:val="30"/>
        </w:rPr>
        <w:t>邮箱：vip@cpmri.com</w:t>
      </w:r>
    </w:p>
    <w:p w:rsidR="00861CC9" w:rsidRDefault="00861CC9">
      <w:pPr>
        <w:tabs>
          <w:tab w:val="left" w:pos="1440"/>
        </w:tabs>
        <w:ind w:firstLine="600"/>
        <w:rPr>
          <w:rFonts w:ascii="仿宋_GB2312" w:eastAsia="仿宋_GB2312" w:hAnsi="Times New Roman"/>
          <w:sz w:val="30"/>
          <w:szCs w:val="30"/>
        </w:rPr>
      </w:pPr>
    </w:p>
    <w:p w:rsidR="00861CC9" w:rsidRDefault="00E51105">
      <w:pPr>
        <w:rPr>
          <w:rFonts w:ascii="仿宋_GB2312" w:eastAsia="仿宋_GB2312" w:hAnsi="华文中宋"/>
          <w:sz w:val="30"/>
          <w:szCs w:val="30"/>
        </w:rPr>
      </w:pPr>
      <w:r>
        <w:rPr>
          <w:rFonts w:ascii="仿宋_GB2312" w:eastAsia="仿宋_GB2312" w:hAnsi="华文中宋" w:hint="eastAsia"/>
          <w:sz w:val="30"/>
          <w:szCs w:val="30"/>
        </w:rPr>
        <w:br w:type="page"/>
      </w:r>
    </w:p>
    <w:p w:rsidR="00861CC9" w:rsidRDefault="00E51105">
      <w:pPr>
        <w:spacing w:line="560" w:lineRule="exact"/>
        <w:rPr>
          <w:rFonts w:ascii="仿宋_GB2312" w:eastAsia="仿宋_GB2312" w:hAnsi="华文中宋"/>
          <w:sz w:val="30"/>
          <w:szCs w:val="30"/>
        </w:rPr>
      </w:pPr>
      <w:r>
        <w:rPr>
          <w:rFonts w:ascii="仿宋_GB2312" w:eastAsia="仿宋_GB2312" w:hAnsi="华文中宋" w:hint="eastAsia"/>
          <w:sz w:val="30"/>
          <w:szCs w:val="30"/>
        </w:rPr>
        <w:lastRenderedPageBreak/>
        <w:t>附表3.1</w:t>
      </w:r>
    </w:p>
    <w:p w:rsidR="00861CC9" w:rsidRDefault="00E51105">
      <w:pPr>
        <w:spacing w:line="480" w:lineRule="auto"/>
        <w:jc w:val="center"/>
        <w:rPr>
          <w:rFonts w:ascii="华文中宋" w:eastAsia="华文中宋" w:hAnsi="华文中宋" w:cs="华文中宋"/>
          <w:b/>
          <w:sz w:val="36"/>
          <w:szCs w:val="36"/>
        </w:rPr>
      </w:pPr>
      <w:r>
        <w:rPr>
          <w:rFonts w:ascii="华文中宋" w:eastAsia="华文中宋" w:hAnsi="华文中宋" w:cs="华文中宋" w:hint="eastAsia"/>
          <w:b/>
          <w:sz w:val="36"/>
          <w:szCs w:val="36"/>
        </w:rPr>
        <w:t>2019物业服务企业品牌价值测评基础数据信息表</w:t>
      </w:r>
    </w:p>
    <w:tbl>
      <w:tblPr>
        <w:tblW w:w="8364"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42"/>
        <w:gridCol w:w="833"/>
        <w:gridCol w:w="839"/>
        <w:gridCol w:w="715"/>
        <w:gridCol w:w="1241"/>
        <w:gridCol w:w="88"/>
        <w:gridCol w:w="812"/>
        <w:gridCol w:w="376"/>
        <w:gridCol w:w="1418"/>
      </w:tblGrid>
      <w:tr w:rsidR="00861CC9">
        <w:trPr>
          <w:trHeight w:val="567"/>
        </w:trPr>
        <w:tc>
          <w:tcPr>
            <w:tcW w:w="2042" w:type="dxa"/>
            <w:tcBorders>
              <w:tl2br w:val="nil"/>
              <w:tr2bl w:val="nil"/>
            </w:tcBorders>
            <w:vAlign w:val="center"/>
          </w:tcPr>
          <w:p w:rsidR="00861CC9" w:rsidRDefault="00E51105">
            <w:pPr>
              <w:jc w:val="center"/>
              <w:rPr>
                <w:rFonts w:ascii="宋体" w:hAnsi="宋体"/>
                <w:sz w:val="24"/>
              </w:rPr>
            </w:pPr>
            <w:r>
              <w:rPr>
                <w:rFonts w:ascii="宋体" w:hAnsi="宋体" w:hint="eastAsia"/>
                <w:sz w:val="24"/>
              </w:rPr>
              <w:t>企业名称</w:t>
            </w:r>
          </w:p>
        </w:tc>
        <w:tc>
          <w:tcPr>
            <w:tcW w:w="6322" w:type="dxa"/>
            <w:gridSpan w:val="8"/>
            <w:tcBorders>
              <w:tl2br w:val="nil"/>
              <w:tr2bl w:val="nil"/>
            </w:tcBorders>
            <w:vAlign w:val="center"/>
          </w:tcPr>
          <w:p w:rsidR="00861CC9" w:rsidRDefault="00861CC9">
            <w:pPr>
              <w:jc w:val="center"/>
              <w:rPr>
                <w:rFonts w:ascii="宋体" w:hAnsi="宋体"/>
                <w:sz w:val="24"/>
              </w:rPr>
            </w:pPr>
          </w:p>
        </w:tc>
      </w:tr>
      <w:tr w:rsidR="00861CC9">
        <w:trPr>
          <w:trHeight w:val="567"/>
        </w:trPr>
        <w:tc>
          <w:tcPr>
            <w:tcW w:w="2042" w:type="dxa"/>
            <w:tcBorders>
              <w:tl2br w:val="nil"/>
              <w:tr2bl w:val="nil"/>
            </w:tcBorders>
            <w:vAlign w:val="center"/>
          </w:tcPr>
          <w:p w:rsidR="00861CC9" w:rsidRDefault="00E51105">
            <w:pPr>
              <w:jc w:val="center"/>
              <w:rPr>
                <w:rFonts w:ascii="宋体" w:hAnsi="宋体"/>
                <w:sz w:val="24"/>
              </w:rPr>
            </w:pPr>
            <w:r>
              <w:rPr>
                <w:rFonts w:ascii="宋体" w:hAnsi="宋体" w:hint="eastAsia"/>
                <w:sz w:val="24"/>
              </w:rPr>
              <w:t>登记注册类型</w:t>
            </w:r>
          </w:p>
        </w:tc>
        <w:tc>
          <w:tcPr>
            <w:tcW w:w="6322" w:type="dxa"/>
            <w:gridSpan w:val="8"/>
            <w:tcBorders>
              <w:tl2br w:val="nil"/>
              <w:tr2bl w:val="nil"/>
            </w:tcBorders>
            <w:vAlign w:val="center"/>
          </w:tcPr>
          <w:p w:rsidR="00861CC9" w:rsidRDefault="00E51105">
            <w:pPr>
              <w:jc w:val="center"/>
              <w:rPr>
                <w:rFonts w:ascii="宋体" w:hAnsi="宋体"/>
                <w:sz w:val="24"/>
              </w:rPr>
            </w:pPr>
            <w:r>
              <w:rPr>
                <w:rFonts w:ascii="宋体" w:hAnsi="宋体" w:hint="eastAsia"/>
                <w:sz w:val="24"/>
              </w:rPr>
              <w:t>国有□   民营□   外资□  合资□  其他□</w:t>
            </w:r>
          </w:p>
        </w:tc>
      </w:tr>
      <w:tr w:rsidR="00861CC9">
        <w:trPr>
          <w:trHeight w:val="567"/>
        </w:trPr>
        <w:tc>
          <w:tcPr>
            <w:tcW w:w="2042" w:type="dxa"/>
            <w:tcBorders>
              <w:tl2br w:val="nil"/>
              <w:tr2bl w:val="nil"/>
            </w:tcBorders>
            <w:vAlign w:val="center"/>
          </w:tcPr>
          <w:p w:rsidR="00861CC9" w:rsidRDefault="00E51105">
            <w:pPr>
              <w:jc w:val="center"/>
              <w:rPr>
                <w:rFonts w:ascii="宋体" w:hAnsi="宋体"/>
                <w:sz w:val="24"/>
              </w:rPr>
            </w:pPr>
            <w:r>
              <w:rPr>
                <w:rFonts w:ascii="宋体" w:hAnsi="宋体" w:hint="eastAsia"/>
                <w:sz w:val="24"/>
              </w:rPr>
              <w:t>成立时间</w:t>
            </w:r>
          </w:p>
        </w:tc>
        <w:tc>
          <w:tcPr>
            <w:tcW w:w="6322" w:type="dxa"/>
            <w:gridSpan w:val="8"/>
            <w:tcBorders>
              <w:tl2br w:val="nil"/>
              <w:tr2bl w:val="nil"/>
            </w:tcBorders>
            <w:vAlign w:val="center"/>
          </w:tcPr>
          <w:p w:rsidR="00861CC9" w:rsidRDefault="00861CC9">
            <w:pPr>
              <w:jc w:val="center"/>
              <w:rPr>
                <w:rFonts w:ascii="宋体" w:hAnsi="宋体"/>
                <w:sz w:val="24"/>
              </w:rPr>
            </w:pPr>
          </w:p>
        </w:tc>
      </w:tr>
      <w:tr w:rsidR="00861CC9">
        <w:trPr>
          <w:trHeight w:val="567"/>
        </w:trPr>
        <w:tc>
          <w:tcPr>
            <w:tcW w:w="2042" w:type="dxa"/>
            <w:tcBorders>
              <w:tl2br w:val="nil"/>
              <w:tr2bl w:val="nil"/>
            </w:tcBorders>
            <w:vAlign w:val="center"/>
          </w:tcPr>
          <w:p w:rsidR="00861CC9" w:rsidRDefault="00E51105">
            <w:pPr>
              <w:jc w:val="center"/>
              <w:rPr>
                <w:rFonts w:ascii="宋体" w:hAnsi="宋体"/>
                <w:sz w:val="24"/>
              </w:rPr>
            </w:pPr>
            <w:r>
              <w:rPr>
                <w:rFonts w:ascii="宋体" w:hAnsi="宋体" w:hint="eastAsia"/>
                <w:sz w:val="24"/>
              </w:rPr>
              <w:t>通信地址</w:t>
            </w:r>
          </w:p>
        </w:tc>
        <w:tc>
          <w:tcPr>
            <w:tcW w:w="3716" w:type="dxa"/>
            <w:gridSpan w:val="5"/>
            <w:tcBorders>
              <w:tl2br w:val="nil"/>
              <w:tr2bl w:val="nil"/>
            </w:tcBorders>
            <w:vAlign w:val="center"/>
          </w:tcPr>
          <w:p w:rsidR="00861CC9" w:rsidRDefault="00861CC9">
            <w:pPr>
              <w:jc w:val="center"/>
              <w:rPr>
                <w:rFonts w:ascii="宋体" w:hAnsi="宋体"/>
                <w:sz w:val="24"/>
              </w:rPr>
            </w:pPr>
          </w:p>
        </w:tc>
        <w:tc>
          <w:tcPr>
            <w:tcW w:w="812" w:type="dxa"/>
            <w:tcBorders>
              <w:tl2br w:val="nil"/>
              <w:tr2bl w:val="nil"/>
            </w:tcBorders>
            <w:vAlign w:val="center"/>
          </w:tcPr>
          <w:p w:rsidR="00861CC9" w:rsidRDefault="00E51105">
            <w:pPr>
              <w:jc w:val="center"/>
              <w:rPr>
                <w:rFonts w:ascii="宋体" w:hAnsi="宋体"/>
                <w:sz w:val="24"/>
              </w:rPr>
            </w:pPr>
            <w:r>
              <w:rPr>
                <w:rFonts w:ascii="宋体" w:hAnsi="宋体" w:hint="eastAsia"/>
                <w:sz w:val="24"/>
              </w:rPr>
              <w:t>邮编</w:t>
            </w:r>
          </w:p>
        </w:tc>
        <w:tc>
          <w:tcPr>
            <w:tcW w:w="1794" w:type="dxa"/>
            <w:gridSpan w:val="2"/>
            <w:tcBorders>
              <w:tl2br w:val="nil"/>
              <w:tr2bl w:val="nil"/>
            </w:tcBorders>
            <w:vAlign w:val="center"/>
          </w:tcPr>
          <w:p w:rsidR="00861CC9" w:rsidRDefault="00861CC9">
            <w:pPr>
              <w:jc w:val="center"/>
              <w:rPr>
                <w:rFonts w:ascii="宋体" w:hAnsi="宋体"/>
                <w:sz w:val="24"/>
              </w:rPr>
            </w:pPr>
          </w:p>
        </w:tc>
      </w:tr>
      <w:tr w:rsidR="00861CC9">
        <w:trPr>
          <w:trHeight w:val="567"/>
        </w:trPr>
        <w:tc>
          <w:tcPr>
            <w:tcW w:w="2042" w:type="dxa"/>
            <w:tcBorders>
              <w:tl2br w:val="nil"/>
              <w:tr2bl w:val="nil"/>
            </w:tcBorders>
            <w:vAlign w:val="center"/>
          </w:tcPr>
          <w:p w:rsidR="00861CC9" w:rsidRDefault="00E51105">
            <w:pPr>
              <w:jc w:val="center"/>
              <w:rPr>
                <w:rFonts w:ascii="宋体" w:hAnsi="宋体"/>
                <w:sz w:val="24"/>
              </w:rPr>
            </w:pPr>
            <w:r>
              <w:rPr>
                <w:rFonts w:ascii="宋体" w:hAnsi="宋体" w:hint="eastAsia"/>
                <w:sz w:val="24"/>
              </w:rPr>
              <w:t>负责人</w:t>
            </w:r>
          </w:p>
        </w:tc>
        <w:tc>
          <w:tcPr>
            <w:tcW w:w="1672" w:type="dxa"/>
            <w:gridSpan w:val="2"/>
            <w:tcBorders>
              <w:tl2br w:val="nil"/>
              <w:tr2bl w:val="nil"/>
            </w:tcBorders>
            <w:vAlign w:val="center"/>
          </w:tcPr>
          <w:p w:rsidR="00861CC9" w:rsidRDefault="00861CC9">
            <w:pPr>
              <w:jc w:val="center"/>
              <w:rPr>
                <w:rFonts w:ascii="宋体" w:hAnsi="宋体"/>
                <w:sz w:val="24"/>
              </w:rPr>
            </w:pPr>
          </w:p>
        </w:tc>
        <w:tc>
          <w:tcPr>
            <w:tcW w:w="715" w:type="dxa"/>
            <w:tcBorders>
              <w:tl2br w:val="nil"/>
              <w:tr2bl w:val="nil"/>
            </w:tcBorders>
            <w:vAlign w:val="center"/>
          </w:tcPr>
          <w:p w:rsidR="00861CC9" w:rsidRDefault="00E51105">
            <w:pPr>
              <w:jc w:val="center"/>
              <w:rPr>
                <w:rFonts w:ascii="宋体" w:hAnsi="宋体"/>
                <w:sz w:val="24"/>
              </w:rPr>
            </w:pPr>
            <w:r>
              <w:rPr>
                <w:rFonts w:ascii="宋体" w:hAnsi="宋体" w:hint="eastAsia"/>
                <w:sz w:val="24"/>
              </w:rPr>
              <w:t>职务</w:t>
            </w:r>
          </w:p>
        </w:tc>
        <w:tc>
          <w:tcPr>
            <w:tcW w:w="1329" w:type="dxa"/>
            <w:gridSpan w:val="2"/>
            <w:tcBorders>
              <w:tl2br w:val="nil"/>
              <w:tr2bl w:val="nil"/>
            </w:tcBorders>
            <w:vAlign w:val="center"/>
          </w:tcPr>
          <w:p w:rsidR="00861CC9" w:rsidRDefault="00861CC9">
            <w:pPr>
              <w:jc w:val="center"/>
              <w:rPr>
                <w:rFonts w:ascii="宋体" w:hAnsi="宋体"/>
                <w:sz w:val="24"/>
              </w:rPr>
            </w:pPr>
          </w:p>
        </w:tc>
        <w:tc>
          <w:tcPr>
            <w:tcW w:w="812" w:type="dxa"/>
            <w:tcBorders>
              <w:tl2br w:val="nil"/>
              <w:tr2bl w:val="nil"/>
            </w:tcBorders>
            <w:vAlign w:val="center"/>
          </w:tcPr>
          <w:p w:rsidR="00861CC9" w:rsidRDefault="00E51105">
            <w:pPr>
              <w:jc w:val="center"/>
              <w:rPr>
                <w:rFonts w:ascii="宋体" w:hAnsi="宋体"/>
                <w:sz w:val="24"/>
              </w:rPr>
            </w:pPr>
            <w:r>
              <w:rPr>
                <w:rFonts w:ascii="宋体" w:hAnsi="宋体" w:hint="eastAsia"/>
                <w:sz w:val="24"/>
              </w:rPr>
              <w:t>电话</w:t>
            </w:r>
          </w:p>
        </w:tc>
        <w:tc>
          <w:tcPr>
            <w:tcW w:w="1794" w:type="dxa"/>
            <w:gridSpan w:val="2"/>
            <w:tcBorders>
              <w:tl2br w:val="nil"/>
              <w:tr2bl w:val="nil"/>
            </w:tcBorders>
            <w:vAlign w:val="center"/>
          </w:tcPr>
          <w:p w:rsidR="00861CC9" w:rsidRDefault="00861CC9">
            <w:pPr>
              <w:jc w:val="center"/>
              <w:rPr>
                <w:rFonts w:ascii="宋体" w:hAnsi="宋体"/>
                <w:sz w:val="24"/>
              </w:rPr>
            </w:pPr>
          </w:p>
        </w:tc>
      </w:tr>
      <w:tr w:rsidR="00861CC9">
        <w:trPr>
          <w:trHeight w:val="567"/>
        </w:trPr>
        <w:tc>
          <w:tcPr>
            <w:tcW w:w="2042" w:type="dxa"/>
            <w:vMerge w:val="restart"/>
            <w:tcBorders>
              <w:tl2br w:val="nil"/>
              <w:tr2bl w:val="nil"/>
            </w:tcBorders>
            <w:vAlign w:val="center"/>
          </w:tcPr>
          <w:p w:rsidR="00861CC9" w:rsidRDefault="00E51105">
            <w:pPr>
              <w:jc w:val="center"/>
              <w:rPr>
                <w:rFonts w:ascii="宋体" w:hAnsi="宋体"/>
                <w:sz w:val="24"/>
              </w:rPr>
            </w:pPr>
            <w:r>
              <w:rPr>
                <w:rFonts w:ascii="宋体" w:hAnsi="宋体" w:hint="eastAsia"/>
                <w:sz w:val="24"/>
              </w:rPr>
              <w:t>联系人</w:t>
            </w:r>
          </w:p>
        </w:tc>
        <w:tc>
          <w:tcPr>
            <w:tcW w:w="1672" w:type="dxa"/>
            <w:gridSpan w:val="2"/>
            <w:tcBorders>
              <w:tl2br w:val="nil"/>
              <w:tr2bl w:val="nil"/>
            </w:tcBorders>
            <w:vAlign w:val="center"/>
          </w:tcPr>
          <w:p w:rsidR="00861CC9" w:rsidRDefault="00861CC9">
            <w:pPr>
              <w:jc w:val="center"/>
              <w:rPr>
                <w:rFonts w:ascii="宋体" w:hAnsi="宋体"/>
                <w:sz w:val="24"/>
              </w:rPr>
            </w:pPr>
          </w:p>
        </w:tc>
        <w:tc>
          <w:tcPr>
            <w:tcW w:w="715" w:type="dxa"/>
            <w:tcBorders>
              <w:tl2br w:val="nil"/>
              <w:tr2bl w:val="nil"/>
            </w:tcBorders>
            <w:vAlign w:val="center"/>
          </w:tcPr>
          <w:p w:rsidR="00861CC9" w:rsidRDefault="00E51105">
            <w:pPr>
              <w:jc w:val="center"/>
              <w:rPr>
                <w:rFonts w:ascii="宋体" w:hAnsi="宋体"/>
                <w:sz w:val="24"/>
              </w:rPr>
            </w:pPr>
            <w:r>
              <w:rPr>
                <w:rFonts w:ascii="宋体" w:hAnsi="宋体" w:hint="eastAsia"/>
                <w:sz w:val="24"/>
              </w:rPr>
              <w:t>职务</w:t>
            </w:r>
          </w:p>
        </w:tc>
        <w:tc>
          <w:tcPr>
            <w:tcW w:w="1329" w:type="dxa"/>
            <w:gridSpan w:val="2"/>
            <w:tcBorders>
              <w:tl2br w:val="nil"/>
              <w:tr2bl w:val="nil"/>
            </w:tcBorders>
            <w:vAlign w:val="center"/>
          </w:tcPr>
          <w:p w:rsidR="00861CC9" w:rsidRDefault="00861CC9">
            <w:pPr>
              <w:jc w:val="center"/>
              <w:rPr>
                <w:rFonts w:ascii="宋体" w:hAnsi="宋体"/>
                <w:sz w:val="24"/>
              </w:rPr>
            </w:pPr>
          </w:p>
        </w:tc>
        <w:tc>
          <w:tcPr>
            <w:tcW w:w="812" w:type="dxa"/>
            <w:tcBorders>
              <w:tl2br w:val="nil"/>
              <w:tr2bl w:val="nil"/>
            </w:tcBorders>
            <w:vAlign w:val="center"/>
          </w:tcPr>
          <w:p w:rsidR="00861CC9" w:rsidRDefault="00E51105">
            <w:pPr>
              <w:jc w:val="center"/>
              <w:rPr>
                <w:rFonts w:ascii="宋体" w:hAnsi="宋体"/>
                <w:sz w:val="24"/>
              </w:rPr>
            </w:pPr>
            <w:r>
              <w:rPr>
                <w:rFonts w:ascii="宋体" w:hAnsi="宋体" w:hint="eastAsia"/>
                <w:sz w:val="24"/>
              </w:rPr>
              <w:t>手机</w:t>
            </w:r>
          </w:p>
        </w:tc>
        <w:tc>
          <w:tcPr>
            <w:tcW w:w="1794" w:type="dxa"/>
            <w:gridSpan w:val="2"/>
            <w:tcBorders>
              <w:tl2br w:val="nil"/>
              <w:tr2bl w:val="nil"/>
            </w:tcBorders>
            <w:vAlign w:val="center"/>
          </w:tcPr>
          <w:p w:rsidR="00861CC9" w:rsidRDefault="00861CC9">
            <w:pPr>
              <w:jc w:val="center"/>
              <w:rPr>
                <w:rFonts w:ascii="宋体" w:hAnsi="宋体"/>
                <w:sz w:val="24"/>
              </w:rPr>
            </w:pPr>
          </w:p>
        </w:tc>
      </w:tr>
      <w:tr w:rsidR="00861CC9">
        <w:trPr>
          <w:trHeight w:val="567"/>
        </w:trPr>
        <w:tc>
          <w:tcPr>
            <w:tcW w:w="2042" w:type="dxa"/>
            <w:vMerge/>
            <w:tcBorders>
              <w:tl2br w:val="nil"/>
              <w:tr2bl w:val="nil"/>
            </w:tcBorders>
            <w:vAlign w:val="center"/>
          </w:tcPr>
          <w:p w:rsidR="00861CC9" w:rsidRDefault="00861CC9">
            <w:pPr>
              <w:jc w:val="center"/>
              <w:rPr>
                <w:rFonts w:ascii="宋体" w:hAnsi="宋体"/>
                <w:sz w:val="24"/>
              </w:rPr>
            </w:pPr>
          </w:p>
        </w:tc>
        <w:tc>
          <w:tcPr>
            <w:tcW w:w="1672" w:type="dxa"/>
            <w:gridSpan w:val="2"/>
            <w:tcBorders>
              <w:tl2br w:val="nil"/>
              <w:tr2bl w:val="nil"/>
            </w:tcBorders>
            <w:vAlign w:val="center"/>
          </w:tcPr>
          <w:p w:rsidR="00861CC9" w:rsidRDefault="00861CC9">
            <w:pPr>
              <w:jc w:val="center"/>
              <w:rPr>
                <w:rFonts w:ascii="宋体" w:hAnsi="宋体"/>
                <w:sz w:val="24"/>
              </w:rPr>
            </w:pPr>
          </w:p>
        </w:tc>
        <w:tc>
          <w:tcPr>
            <w:tcW w:w="715" w:type="dxa"/>
            <w:tcBorders>
              <w:tl2br w:val="nil"/>
              <w:tr2bl w:val="nil"/>
            </w:tcBorders>
            <w:vAlign w:val="center"/>
          </w:tcPr>
          <w:p w:rsidR="00861CC9" w:rsidRDefault="00E51105">
            <w:pPr>
              <w:jc w:val="center"/>
              <w:rPr>
                <w:rFonts w:ascii="宋体" w:hAnsi="宋体"/>
                <w:sz w:val="24"/>
              </w:rPr>
            </w:pPr>
            <w:r>
              <w:rPr>
                <w:rFonts w:ascii="宋体" w:hAnsi="宋体" w:hint="eastAsia"/>
                <w:sz w:val="24"/>
              </w:rPr>
              <w:t>手机</w:t>
            </w:r>
          </w:p>
        </w:tc>
        <w:tc>
          <w:tcPr>
            <w:tcW w:w="1329" w:type="dxa"/>
            <w:gridSpan w:val="2"/>
            <w:tcBorders>
              <w:tl2br w:val="nil"/>
              <w:tr2bl w:val="nil"/>
            </w:tcBorders>
            <w:vAlign w:val="center"/>
          </w:tcPr>
          <w:p w:rsidR="00861CC9" w:rsidRDefault="00861CC9">
            <w:pPr>
              <w:jc w:val="center"/>
              <w:rPr>
                <w:rFonts w:ascii="宋体" w:hAnsi="宋体"/>
                <w:sz w:val="24"/>
              </w:rPr>
            </w:pPr>
          </w:p>
        </w:tc>
        <w:tc>
          <w:tcPr>
            <w:tcW w:w="812" w:type="dxa"/>
            <w:tcBorders>
              <w:tl2br w:val="nil"/>
              <w:tr2bl w:val="nil"/>
            </w:tcBorders>
            <w:vAlign w:val="center"/>
          </w:tcPr>
          <w:p w:rsidR="00861CC9" w:rsidRDefault="00E51105">
            <w:pPr>
              <w:jc w:val="center"/>
              <w:rPr>
                <w:rFonts w:ascii="宋体" w:hAnsi="宋体"/>
                <w:sz w:val="24"/>
              </w:rPr>
            </w:pPr>
            <w:r>
              <w:rPr>
                <w:rFonts w:ascii="宋体" w:hAnsi="宋体" w:hint="eastAsia"/>
                <w:sz w:val="24"/>
              </w:rPr>
              <w:t>邮箱</w:t>
            </w:r>
          </w:p>
        </w:tc>
        <w:tc>
          <w:tcPr>
            <w:tcW w:w="1794" w:type="dxa"/>
            <w:gridSpan w:val="2"/>
            <w:tcBorders>
              <w:tl2br w:val="nil"/>
              <w:tr2bl w:val="nil"/>
            </w:tcBorders>
            <w:vAlign w:val="center"/>
          </w:tcPr>
          <w:p w:rsidR="00861CC9" w:rsidRDefault="00861CC9">
            <w:pPr>
              <w:jc w:val="center"/>
              <w:rPr>
                <w:rFonts w:ascii="宋体" w:hAnsi="宋体"/>
                <w:sz w:val="24"/>
              </w:rPr>
            </w:pPr>
          </w:p>
        </w:tc>
      </w:tr>
      <w:tr w:rsidR="00861CC9">
        <w:trPr>
          <w:trHeight w:val="568"/>
        </w:trPr>
        <w:tc>
          <w:tcPr>
            <w:tcW w:w="8364" w:type="dxa"/>
            <w:gridSpan w:val="9"/>
            <w:tcBorders>
              <w:tl2br w:val="nil"/>
              <w:tr2bl w:val="nil"/>
            </w:tcBorders>
            <w:vAlign w:val="center"/>
          </w:tcPr>
          <w:p w:rsidR="00861CC9" w:rsidRDefault="00E51105">
            <w:pPr>
              <w:jc w:val="center"/>
              <w:rPr>
                <w:rFonts w:ascii="宋体" w:hAnsi="宋体"/>
                <w:b/>
                <w:sz w:val="24"/>
              </w:rPr>
            </w:pPr>
            <w:r>
              <w:rPr>
                <w:rFonts w:ascii="宋体" w:hAnsi="宋体" w:hint="eastAsia"/>
                <w:b/>
                <w:sz w:val="24"/>
              </w:rPr>
              <w:t>财务数据</w:t>
            </w:r>
          </w:p>
        </w:tc>
      </w:tr>
      <w:tr w:rsidR="00861CC9">
        <w:trPr>
          <w:trHeight w:val="568"/>
        </w:trPr>
        <w:tc>
          <w:tcPr>
            <w:tcW w:w="2875" w:type="dxa"/>
            <w:gridSpan w:val="2"/>
            <w:tcBorders>
              <w:tl2br w:val="nil"/>
              <w:tr2bl w:val="nil"/>
            </w:tcBorders>
            <w:vAlign w:val="center"/>
          </w:tcPr>
          <w:p w:rsidR="00861CC9" w:rsidRDefault="00E51105">
            <w:pPr>
              <w:jc w:val="center"/>
              <w:rPr>
                <w:rFonts w:ascii="宋体" w:hAnsi="宋体"/>
                <w:b/>
                <w:sz w:val="24"/>
              </w:rPr>
            </w:pPr>
            <w:r>
              <w:rPr>
                <w:rFonts w:ascii="宋体" w:hAnsi="宋体" w:hint="eastAsia"/>
                <w:b/>
                <w:sz w:val="24"/>
              </w:rPr>
              <w:t>指标</w:t>
            </w:r>
          </w:p>
        </w:tc>
        <w:tc>
          <w:tcPr>
            <w:tcW w:w="1554" w:type="dxa"/>
            <w:gridSpan w:val="2"/>
            <w:tcBorders>
              <w:tl2br w:val="nil"/>
              <w:tr2bl w:val="nil"/>
            </w:tcBorders>
            <w:vAlign w:val="center"/>
          </w:tcPr>
          <w:p w:rsidR="00861CC9" w:rsidRDefault="00E51105">
            <w:pPr>
              <w:jc w:val="center"/>
              <w:rPr>
                <w:rFonts w:ascii="宋体" w:hAnsi="宋体"/>
                <w:b/>
                <w:sz w:val="24"/>
              </w:rPr>
            </w:pPr>
            <w:r>
              <w:rPr>
                <w:rFonts w:ascii="宋体" w:hAnsi="宋体" w:hint="eastAsia"/>
                <w:b/>
                <w:sz w:val="24"/>
              </w:rPr>
              <w:t>单位</w:t>
            </w:r>
          </w:p>
        </w:tc>
        <w:tc>
          <w:tcPr>
            <w:tcW w:w="1241" w:type="dxa"/>
            <w:tcBorders>
              <w:tl2br w:val="nil"/>
              <w:tr2bl w:val="nil"/>
            </w:tcBorders>
            <w:vAlign w:val="center"/>
          </w:tcPr>
          <w:p w:rsidR="00861CC9" w:rsidRDefault="00E51105">
            <w:pPr>
              <w:jc w:val="center"/>
              <w:rPr>
                <w:rFonts w:ascii="宋体" w:hAnsi="宋体"/>
                <w:b/>
                <w:sz w:val="24"/>
              </w:rPr>
            </w:pPr>
            <w:r>
              <w:rPr>
                <w:rFonts w:ascii="宋体" w:hAnsi="宋体" w:hint="eastAsia"/>
                <w:b/>
                <w:sz w:val="24"/>
              </w:rPr>
              <w:t>2018</w:t>
            </w:r>
          </w:p>
        </w:tc>
        <w:tc>
          <w:tcPr>
            <w:tcW w:w="1276" w:type="dxa"/>
            <w:gridSpan w:val="3"/>
            <w:tcBorders>
              <w:tl2br w:val="nil"/>
              <w:tr2bl w:val="nil"/>
            </w:tcBorders>
            <w:vAlign w:val="center"/>
          </w:tcPr>
          <w:p w:rsidR="00861CC9" w:rsidRDefault="00E51105">
            <w:pPr>
              <w:jc w:val="center"/>
              <w:rPr>
                <w:rFonts w:ascii="宋体" w:hAnsi="宋体"/>
                <w:b/>
                <w:sz w:val="24"/>
              </w:rPr>
            </w:pPr>
            <w:r>
              <w:rPr>
                <w:rFonts w:ascii="宋体" w:hAnsi="宋体" w:hint="eastAsia"/>
                <w:b/>
                <w:sz w:val="24"/>
              </w:rPr>
              <w:t>2017</w:t>
            </w:r>
          </w:p>
        </w:tc>
        <w:tc>
          <w:tcPr>
            <w:tcW w:w="1418" w:type="dxa"/>
            <w:tcBorders>
              <w:tl2br w:val="nil"/>
              <w:tr2bl w:val="nil"/>
            </w:tcBorders>
            <w:vAlign w:val="center"/>
          </w:tcPr>
          <w:p w:rsidR="00861CC9" w:rsidRDefault="00E51105">
            <w:pPr>
              <w:jc w:val="center"/>
              <w:rPr>
                <w:rFonts w:ascii="宋体" w:hAnsi="宋体"/>
                <w:b/>
                <w:sz w:val="24"/>
              </w:rPr>
            </w:pPr>
            <w:r>
              <w:rPr>
                <w:rFonts w:ascii="宋体" w:hAnsi="宋体" w:hint="eastAsia"/>
                <w:b/>
                <w:sz w:val="24"/>
              </w:rPr>
              <w:t>2016</w:t>
            </w:r>
          </w:p>
        </w:tc>
      </w:tr>
      <w:tr w:rsidR="00861CC9">
        <w:trPr>
          <w:trHeight w:val="568"/>
        </w:trPr>
        <w:tc>
          <w:tcPr>
            <w:tcW w:w="2875" w:type="dxa"/>
            <w:gridSpan w:val="2"/>
            <w:tcBorders>
              <w:tl2br w:val="nil"/>
              <w:tr2bl w:val="nil"/>
            </w:tcBorders>
            <w:vAlign w:val="center"/>
          </w:tcPr>
          <w:p w:rsidR="00861CC9" w:rsidRDefault="00E51105">
            <w:pPr>
              <w:rPr>
                <w:rFonts w:ascii="宋体" w:hAnsi="宋体"/>
                <w:sz w:val="24"/>
              </w:rPr>
            </w:pPr>
            <w:r>
              <w:rPr>
                <w:rFonts w:ascii="宋体" w:hAnsi="宋体" w:hint="eastAsia"/>
                <w:sz w:val="24"/>
              </w:rPr>
              <w:t>一、营业总收入</w:t>
            </w:r>
            <w:r>
              <w:rPr>
                <w:rFonts w:ascii="宋体" w:hAnsi="宋体" w:hint="eastAsia"/>
                <w:sz w:val="24"/>
                <w:vertAlign w:val="superscript"/>
              </w:rPr>
              <w:t>*</w:t>
            </w:r>
          </w:p>
        </w:tc>
        <w:tc>
          <w:tcPr>
            <w:tcW w:w="1554" w:type="dxa"/>
            <w:gridSpan w:val="2"/>
            <w:tcBorders>
              <w:tl2br w:val="nil"/>
              <w:tr2bl w:val="nil"/>
            </w:tcBorders>
            <w:vAlign w:val="center"/>
          </w:tcPr>
          <w:p w:rsidR="00861CC9" w:rsidRDefault="00E51105">
            <w:pPr>
              <w:jc w:val="center"/>
              <w:rPr>
                <w:rFonts w:ascii="宋体" w:hAnsi="宋体"/>
                <w:sz w:val="24"/>
              </w:rPr>
            </w:pPr>
            <w:r>
              <w:rPr>
                <w:rFonts w:ascii="宋体" w:hAnsi="宋体" w:hint="eastAsia"/>
                <w:sz w:val="24"/>
              </w:rPr>
              <w:t>万元/人民币</w:t>
            </w:r>
          </w:p>
        </w:tc>
        <w:tc>
          <w:tcPr>
            <w:tcW w:w="1241" w:type="dxa"/>
            <w:tcBorders>
              <w:tl2br w:val="nil"/>
              <w:tr2bl w:val="nil"/>
            </w:tcBorders>
            <w:vAlign w:val="center"/>
          </w:tcPr>
          <w:p w:rsidR="00861CC9" w:rsidRDefault="00861CC9">
            <w:pPr>
              <w:jc w:val="center"/>
              <w:rPr>
                <w:rFonts w:ascii="宋体" w:hAnsi="宋体"/>
                <w:color w:val="000000"/>
                <w:sz w:val="24"/>
              </w:rPr>
            </w:pPr>
          </w:p>
        </w:tc>
        <w:tc>
          <w:tcPr>
            <w:tcW w:w="1276" w:type="dxa"/>
            <w:gridSpan w:val="3"/>
            <w:tcBorders>
              <w:tl2br w:val="nil"/>
              <w:tr2bl w:val="nil"/>
            </w:tcBorders>
            <w:vAlign w:val="center"/>
          </w:tcPr>
          <w:p w:rsidR="00861CC9" w:rsidRDefault="00861CC9">
            <w:pPr>
              <w:jc w:val="center"/>
              <w:rPr>
                <w:rFonts w:ascii="宋体" w:hAnsi="宋体"/>
                <w:color w:val="000000"/>
                <w:sz w:val="24"/>
              </w:rPr>
            </w:pPr>
          </w:p>
        </w:tc>
        <w:tc>
          <w:tcPr>
            <w:tcW w:w="1418" w:type="dxa"/>
            <w:tcBorders>
              <w:tl2br w:val="nil"/>
              <w:tr2bl w:val="nil"/>
            </w:tcBorders>
            <w:vAlign w:val="center"/>
          </w:tcPr>
          <w:p w:rsidR="00861CC9" w:rsidRDefault="00861CC9">
            <w:pPr>
              <w:jc w:val="center"/>
              <w:rPr>
                <w:rFonts w:ascii="宋体" w:hAnsi="宋体"/>
                <w:color w:val="000000"/>
                <w:sz w:val="24"/>
              </w:rPr>
            </w:pPr>
          </w:p>
        </w:tc>
      </w:tr>
      <w:tr w:rsidR="00861CC9">
        <w:trPr>
          <w:trHeight w:val="568"/>
        </w:trPr>
        <w:tc>
          <w:tcPr>
            <w:tcW w:w="2875" w:type="dxa"/>
            <w:gridSpan w:val="2"/>
            <w:tcBorders>
              <w:tl2br w:val="nil"/>
              <w:tr2bl w:val="nil"/>
            </w:tcBorders>
            <w:vAlign w:val="center"/>
          </w:tcPr>
          <w:p w:rsidR="00861CC9" w:rsidRDefault="00E51105">
            <w:pPr>
              <w:rPr>
                <w:rFonts w:ascii="宋体" w:hAnsi="宋体"/>
                <w:sz w:val="24"/>
              </w:rPr>
            </w:pPr>
            <w:r>
              <w:rPr>
                <w:rFonts w:ascii="宋体" w:hAnsi="宋体" w:hint="eastAsia"/>
                <w:sz w:val="24"/>
              </w:rPr>
              <w:t>（一）物业服务费收入</w:t>
            </w:r>
          </w:p>
        </w:tc>
        <w:tc>
          <w:tcPr>
            <w:tcW w:w="1554" w:type="dxa"/>
            <w:gridSpan w:val="2"/>
            <w:tcBorders>
              <w:tl2br w:val="nil"/>
              <w:tr2bl w:val="nil"/>
            </w:tcBorders>
            <w:vAlign w:val="center"/>
          </w:tcPr>
          <w:p w:rsidR="00861CC9" w:rsidRDefault="00E51105">
            <w:pPr>
              <w:jc w:val="center"/>
              <w:rPr>
                <w:rFonts w:ascii="宋体" w:hAnsi="宋体"/>
                <w:sz w:val="24"/>
              </w:rPr>
            </w:pPr>
            <w:r>
              <w:rPr>
                <w:rFonts w:ascii="宋体" w:hAnsi="宋体" w:hint="eastAsia"/>
                <w:sz w:val="24"/>
              </w:rPr>
              <w:t>万元/人民币</w:t>
            </w:r>
          </w:p>
        </w:tc>
        <w:tc>
          <w:tcPr>
            <w:tcW w:w="1241" w:type="dxa"/>
            <w:tcBorders>
              <w:tl2br w:val="nil"/>
              <w:tr2bl w:val="nil"/>
            </w:tcBorders>
            <w:vAlign w:val="center"/>
          </w:tcPr>
          <w:p w:rsidR="00861CC9" w:rsidRDefault="00861CC9">
            <w:pPr>
              <w:jc w:val="center"/>
              <w:rPr>
                <w:rFonts w:ascii="宋体" w:hAnsi="宋体"/>
                <w:color w:val="000000"/>
                <w:sz w:val="24"/>
              </w:rPr>
            </w:pPr>
          </w:p>
        </w:tc>
        <w:tc>
          <w:tcPr>
            <w:tcW w:w="1276" w:type="dxa"/>
            <w:gridSpan w:val="3"/>
            <w:tcBorders>
              <w:tl2br w:val="nil"/>
              <w:tr2bl w:val="nil"/>
            </w:tcBorders>
            <w:vAlign w:val="center"/>
          </w:tcPr>
          <w:p w:rsidR="00861CC9" w:rsidRDefault="00861CC9">
            <w:pPr>
              <w:jc w:val="center"/>
              <w:rPr>
                <w:rFonts w:ascii="宋体" w:hAnsi="宋体"/>
                <w:color w:val="000000"/>
                <w:sz w:val="24"/>
              </w:rPr>
            </w:pPr>
          </w:p>
        </w:tc>
        <w:tc>
          <w:tcPr>
            <w:tcW w:w="1418" w:type="dxa"/>
            <w:tcBorders>
              <w:tl2br w:val="nil"/>
              <w:tr2bl w:val="nil"/>
            </w:tcBorders>
            <w:vAlign w:val="center"/>
          </w:tcPr>
          <w:p w:rsidR="00861CC9" w:rsidRDefault="00861CC9">
            <w:pPr>
              <w:jc w:val="center"/>
              <w:rPr>
                <w:rFonts w:ascii="宋体" w:hAnsi="宋体"/>
                <w:color w:val="000000"/>
                <w:sz w:val="24"/>
              </w:rPr>
            </w:pPr>
          </w:p>
        </w:tc>
      </w:tr>
      <w:tr w:rsidR="00861CC9">
        <w:trPr>
          <w:trHeight w:val="568"/>
        </w:trPr>
        <w:tc>
          <w:tcPr>
            <w:tcW w:w="2875" w:type="dxa"/>
            <w:gridSpan w:val="2"/>
            <w:tcBorders>
              <w:tl2br w:val="nil"/>
              <w:tr2bl w:val="nil"/>
            </w:tcBorders>
            <w:vAlign w:val="center"/>
          </w:tcPr>
          <w:p w:rsidR="00861CC9" w:rsidRDefault="00E51105">
            <w:pPr>
              <w:rPr>
                <w:rFonts w:ascii="宋体" w:hAnsi="宋体"/>
                <w:sz w:val="24"/>
              </w:rPr>
            </w:pPr>
            <w:r>
              <w:rPr>
                <w:rFonts w:ascii="宋体" w:hAnsi="宋体" w:hint="eastAsia"/>
                <w:sz w:val="24"/>
              </w:rPr>
              <w:t>（二）多种经营收入</w:t>
            </w:r>
          </w:p>
        </w:tc>
        <w:tc>
          <w:tcPr>
            <w:tcW w:w="1554" w:type="dxa"/>
            <w:gridSpan w:val="2"/>
            <w:tcBorders>
              <w:tl2br w:val="nil"/>
              <w:tr2bl w:val="nil"/>
            </w:tcBorders>
            <w:vAlign w:val="center"/>
          </w:tcPr>
          <w:p w:rsidR="00861CC9" w:rsidRDefault="00E51105">
            <w:pPr>
              <w:jc w:val="center"/>
              <w:rPr>
                <w:rFonts w:ascii="宋体" w:hAnsi="宋体"/>
                <w:sz w:val="24"/>
              </w:rPr>
            </w:pPr>
            <w:r>
              <w:rPr>
                <w:rFonts w:ascii="宋体" w:hAnsi="宋体" w:hint="eastAsia"/>
                <w:sz w:val="24"/>
              </w:rPr>
              <w:t>万元/人民币</w:t>
            </w:r>
          </w:p>
        </w:tc>
        <w:tc>
          <w:tcPr>
            <w:tcW w:w="1241" w:type="dxa"/>
            <w:tcBorders>
              <w:tl2br w:val="nil"/>
              <w:tr2bl w:val="nil"/>
            </w:tcBorders>
            <w:vAlign w:val="center"/>
          </w:tcPr>
          <w:p w:rsidR="00861CC9" w:rsidRDefault="00861CC9">
            <w:pPr>
              <w:jc w:val="center"/>
              <w:rPr>
                <w:rFonts w:ascii="宋体" w:hAnsi="宋体"/>
                <w:color w:val="000000"/>
                <w:sz w:val="24"/>
              </w:rPr>
            </w:pPr>
          </w:p>
        </w:tc>
        <w:tc>
          <w:tcPr>
            <w:tcW w:w="1276" w:type="dxa"/>
            <w:gridSpan w:val="3"/>
            <w:tcBorders>
              <w:tl2br w:val="nil"/>
              <w:tr2bl w:val="nil"/>
            </w:tcBorders>
            <w:vAlign w:val="center"/>
          </w:tcPr>
          <w:p w:rsidR="00861CC9" w:rsidRDefault="00861CC9">
            <w:pPr>
              <w:jc w:val="center"/>
              <w:rPr>
                <w:rFonts w:ascii="宋体" w:hAnsi="宋体"/>
                <w:color w:val="000000"/>
                <w:sz w:val="24"/>
              </w:rPr>
            </w:pPr>
          </w:p>
        </w:tc>
        <w:tc>
          <w:tcPr>
            <w:tcW w:w="1418" w:type="dxa"/>
            <w:tcBorders>
              <w:tl2br w:val="nil"/>
              <w:tr2bl w:val="nil"/>
            </w:tcBorders>
            <w:vAlign w:val="center"/>
          </w:tcPr>
          <w:p w:rsidR="00861CC9" w:rsidRDefault="00861CC9">
            <w:pPr>
              <w:jc w:val="center"/>
              <w:rPr>
                <w:rFonts w:ascii="宋体" w:hAnsi="宋体"/>
                <w:color w:val="000000"/>
                <w:sz w:val="24"/>
              </w:rPr>
            </w:pPr>
          </w:p>
        </w:tc>
      </w:tr>
      <w:tr w:rsidR="00861CC9">
        <w:trPr>
          <w:trHeight w:val="568"/>
        </w:trPr>
        <w:tc>
          <w:tcPr>
            <w:tcW w:w="2875" w:type="dxa"/>
            <w:gridSpan w:val="2"/>
            <w:tcBorders>
              <w:tl2br w:val="nil"/>
              <w:tr2bl w:val="nil"/>
            </w:tcBorders>
            <w:vAlign w:val="center"/>
          </w:tcPr>
          <w:p w:rsidR="00861CC9" w:rsidRDefault="00E51105">
            <w:pPr>
              <w:spacing w:line="360" w:lineRule="exact"/>
              <w:rPr>
                <w:rFonts w:ascii="宋体" w:hAnsi="宋体"/>
                <w:sz w:val="24"/>
              </w:rPr>
            </w:pPr>
            <w:r>
              <w:rPr>
                <w:rFonts w:ascii="宋体" w:hAnsi="宋体" w:hint="eastAsia"/>
                <w:sz w:val="24"/>
              </w:rPr>
              <w:t>二、营业总成本</w:t>
            </w:r>
            <w:r>
              <w:rPr>
                <w:rFonts w:ascii="宋体" w:hAnsi="宋体" w:hint="eastAsia"/>
                <w:sz w:val="24"/>
                <w:vertAlign w:val="superscript"/>
              </w:rPr>
              <w:t>*</w:t>
            </w:r>
          </w:p>
        </w:tc>
        <w:tc>
          <w:tcPr>
            <w:tcW w:w="1554" w:type="dxa"/>
            <w:gridSpan w:val="2"/>
            <w:tcBorders>
              <w:tl2br w:val="nil"/>
              <w:tr2bl w:val="nil"/>
            </w:tcBorders>
            <w:vAlign w:val="center"/>
          </w:tcPr>
          <w:p w:rsidR="00861CC9" w:rsidRDefault="00E51105">
            <w:pPr>
              <w:spacing w:line="360" w:lineRule="exact"/>
              <w:jc w:val="center"/>
              <w:rPr>
                <w:rFonts w:ascii="宋体" w:hAnsi="宋体"/>
                <w:sz w:val="24"/>
              </w:rPr>
            </w:pPr>
            <w:r>
              <w:rPr>
                <w:rFonts w:ascii="宋体" w:hAnsi="宋体" w:hint="eastAsia"/>
                <w:sz w:val="24"/>
              </w:rPr>
              <w:t>万元/人民币</w:t>
            </w:r>
          </w:p>
        </w:tc>
        <w:tc>
          <w:tcPr>
            <w:tcW w:w="1241" w:type="dxa"/>
            <w:tcBorders>
              <w:tl2br w:val="nil"/>
              <w:tr2bl w:val="nil"/>
            </w:tcBorders>
            <w:vAlign w:val="center"/>
          </w:tcPr>
          <w:p w:rsidR="00861CC9" w:rsidRDefault="00861CC9">
            <w:pPr>
              <w:jc w:val="center"/>
              <w:rPr>
                <w:rFonts w:ascii="宋体" w:hAnsi="宋体"/>
                <w:color w:val="000000"/>
                <w:sz w:val="24"/>
              </w:rPr>
            </w:pPr>
          </w:p>
        </w:tc>
        <w:tc>
          <w:tcPr>
            <w:tcW w:w="1276" w:type="dxa"/>
            <w:gridSpan w:val="3"/>
            <w:tcBorders>
              <w:tl2br w:val="nil"/>
              <w:tr2bl w:val="nil"/>
            </w:tcBorders>
            <w:vAlign w:val="center"/>
          </w:tcPr>
          <w:p w:rsidR="00861CC9" w:rsidRDefault="00861CC9">
            <w:pPr>
              <w:jc w:val="center"/>
              <w:rPr>
                <w:rFonts w:ascii="宋体" w:hAnsi="宋体"/>
                <w:color w:val="000000"/>
                <w:sz w:val="24"/>
              </w:rPr>
            </w:pPr>
          </w:p>
        </w:tc>
        <w:tc>
          <w:tcPr>
            <w:tcW w:w="1418" w:type="dxa"/>
            <w:tcBorders>
              <w:tl2br w:val="nil"/>
              <w:tr2bl w:val="nil"/>
            </w:tcBorders>
            <w:vAlign w:val="center"/>
          </w:tcPr>
          <w:p w:rsidR="00861CC9" w:rsidRDefault="00861CC9">
            <w:pPr>
              <w:jc w:val="center"/>
              <w:rPr>
                <w:rFonts w:ascii="宋体" w:hAnsi="宋体"/>
                <w:color w:val="000000"/>
                <w:sz w:val="24"/>
              </w:rPr>
            </w:pPr>
          </w:p>
        </w:tc>
      </w:tr>
      <w:tr w:rsidR="00861CC9">
        <w:trPr>
          <w:trHeight w:val="568"/>
        </w:trPr>
        <w:tc>
          <w:tcPr>
            <w:tcW w:w="2875" w:type="dxa"/>
            <w:gridSpan w:val="2"/>
            <w:tcBorders>
              <w:tl2br w:val="nil"/>
              <w:tr2bl w:val="nil"/>
            </w:tcBorders>
            <w:vAlign w:val="center"/>
          </w:tcPr>
          <w:p w:rsidR="00861CC9" w:rsidRDefault="00E51105">
            <w:pPr>
              <w:spacing w:line="360" w:lineRule="exact"/>
              <w:rPr>
                <w:rFonts w:ascii="宋体" w:hAnsi="宋体"/>
                <w:sz w:val="24"/>
              </w:rPr>
            </w:pPr>
            <w:r>
              <w:rPr>
                <w:rFonts w:ascii="宋体" w:hAnsi="宋体" w:hint="eastAsia"/>
                <w:sz w:val="24"/>
              </w:rPr>
              <w:t>1.营业成本</w:t>
            </w:r>
            <w:r>
              <w:rPr>
                <w:rFonts w:ascii="宋体" w:hAnsi="宋体" w:hint="eastAsia"/>
                <w:sz w:val="24"/>
                <w:vertAlign w:val="superscript"/>
              </w:rPr>
              <w:t>*</w:t>
            </w:r>
          </w:p>
        </w:tc>
        <w:tc>
          <w:tcPr>
            <w:tcW w:w="1554" w:type="dxa"/>
            <w:gridSpan w:val="2"/>
            <w:tcBorders>
              <w:tl2br w:val="nil"/>
              <w:tr2bl w:val="nil"/>
            </w:tcBorders>
            <w:vAlign w:val="center"/>
          </w:tcPr>
          <w:p w:rsidR="00861CC9" w:rsidRDefault="00E51105">
            <w:pPr>
              <w:spacing w:line="360" w:lineRule="exact"/>
              <w:jc w:val="center"/>
              <w:rPr>
                <w:rFonts w:ascii="宋体" w:hAnsi="宋体"/>
                <w:sz w:val="24"/>
              </w:rPr>
            </w:pPr>
            <w:r>
              <w:rPr>
                <w:rFonts w:ascii="宋体" w:hAnsi="宋体" w:hint="eastAsia"/>
                <w:sz w:val="24"/>
              </w:rPr>
              <w:t>万元/人民币</w:t>
            </w:r>
          </w:p>
        </w:tc>
        <w:tc>
          <w:tcPr>
            <w:tcW w:w="1241" w:type="dxa"/>
            <w:tcBorders>
              <w:tl2br w:val="nil"/>
              <w:tr2bl w:val="nil"/>
            </w:tcBorders>
            <w:vAlign w:val="center"/>
          </w:tcPr>
          <w:p w:rsidR="00861CC9" w:rsidRDefault="00861CC9">
            <w:pPr>
              <w:jc w:val="center"/>
              <w:rPr>
                <w:rFonts w:ascii="宋体" w:hAnsi="宋体"/>
                <w:sz w:val="24"/>
              </w:rPr>
            </w:pPr>
          </w:p>
        </w:tc>
        <w:tc>
          <w:tcPr>
            <w:tcW w:w="1276" w:type="dxa"/>
            <w:gridSpan w:val="3"/>
            <w:tcBorders>
              <w:tl2br w:val="nil"/>
              <w:tr2bl w:val="nil"/>
            </w:tcBorders>
            <w:vAlign w:val="center"/>
          </w:tcPr>
          <w:p w:rsidR="00861CC9" w:rsidRDefault="00861CC9">
            <w:pPr>
              <w:jc w:val="center"/>
              <w:rPr>
                <w:rFonts w:ascii="宋体" w:hAnsi="宋体"/>
                <w:sz w:val="24"/>
              </w:rPr>
            </w:pPr>
          </w:p>
        </w:tc>
        <w:tc>
          <w:tcPr>
            <w:tcW w:w="1418" w:type="dxa"/>
            <w:tcBorders>
              <w:tl2br w:val="nil"/>
              <w:tr2bl w:val="nil"/>
            </w:tcBorders>
            <w:vAlign w:val="center"/>
          </w:tcPr>
          <w:p w:rsidR="00861CC9" w:rsidRDefault="00861CC9">
            <w:pPr>
              <w:jc w:val="center"/>
              <w:rPr>
                <w:rFonts w:ascii="宋体" w:hAnsi="宋体"/>
                <w:color w:val="000000"/>
                <w:sz w:val="24"/>
              </w:rPr>
            </w:pPr>
          </w:p>
        </w:tc>
      </w:tr>
      <w:tr w:rsidR="00861CC9">
        <w:trPr>
          <w:trHeight w:val="568"/>
        </w:trPr>
        <w:tc>
          <w:tcPr>
            <w:tcW w:w="2875" w:type="dxa"/>
            <w:gridSpan w:val="2"/>
            <w:tcBorders>
              <w:tl2br w:val="nil"/>
              <w:tr2bl w:val="nil"/>
            </w:tcBorders>
            <w:vAlign w:val="center"/>
          </w:tcPr>
          <w:p w:rsidR="00861CC9" w:rsidRDefault="00E51105">
            <w:pPr>
              <w:spacing w:line="360" w:lineRule="exact"/>
              <w:rPr>
                <w:rFonts w:ascii="宋体" w:hAnsi="宋体"/>
                <w:sz w:val="24"/>
              </w:rPr>
            </w:pPr>
            <w:r>
              <w:rPr>
                <w:rFonts w:ascii="宋体" w:hAnsi="宋体" w:hint="eastAsia"/>
                <w:sz w:val="24"/>
              </w:rPr>
              <w:t>2.税金及附加</w:t>
            </w:r>
            <w:r>
              <w:rPr>
                <w:rFonts w:ascii="宋体" w:hAnsi="宋体" w:hint="eastAsia"/>
                <w:sz w:val="24"/>
                <w:vertAlign w:val="superscript"/>
              </w:rPr>
              <w:t>*</w:t>
            </w:r>
          </w:p>
        </w:tc>
        <w:tc>
          <w:tcPr>
            <w:tcW w:w="1554" w:type="dxa"/>
            <w:gridSpan w:val="2"/>
            <w:tcBorders>
              <w:tl2br w:val="nil"/>
              <w:tr2bl w:val="nil"/>
            </w:tcBorders>
            <w:vAlign w:val="center"/>
          </w:tcPr>
          <w:p w:rsidR="00861CC9" w:rsidRDefault="00E51105">
            <w:pPr>
              <w:spacing w:line="360" w:lineRule="exact"/>
              <w:jc w:val="center"/>
              <w:rPr>
                <w:rFonts w:ascii="宋体" w:hAnsi="宋体"/>
                <w:sz w:val="24"/>
              </w:rPr>
            </w:pPr>
            <w:r>
              <w:rPr>
                <w:rFonts w:ascii="宋体" w:hAnsi="宋体" w:hint="eastAsia"/>
                <w:sz w:val="24"/>
              </w:rPr>
              <w:t>万元/人民币</w:t>
            </w:r>
          </w:p>
        </w:tc>
        <w:tc>
          <w:tcPr>
            <w:tcW w:w="1241" w:type="dxa"/>
            <w:tcBorders>
              <w:tl2br w:val="nil"/>
              <w:tr2bl w:val="nil"/>
            </w:tcBorders>
            <w:vAlign w:val="center"/>
          </w:tcPr>
          <w:p w:rsidR="00861CC9" w:rsidRDefault="00861CC9">
            <w:pPr>
              <w:jc w:val="center"/>
              <w:rPr>
                <w:rFonts w:ascii="宋体" w:hAnsi="宋体"/>
                <w:color w:val="000000"/>
                <w:sz w:val="24"/>
              </w:rPr>
            </w:pPr>
          </w:p>
        </w:tc>
        <w:tc>
          <w:tcPr>
            <w:tcW w:w="1276" w:type="dxa"/>
            <w:gridSpan w:val="3"/>
            <w:tcBorders>
              <w:tl2br w:val="nil"/>
              <w:tr2bl w:val="nil"/>
            </w:tcBorders>
            <w:vAlign w:val="center"/>
          </w:tcPr>
          <w:p w:rsidR="00861CC9" w:rsidRDefault="00861CC9">
            <w:pPr>
              <w:jc w:val="center"/>
              <w:rPr>
                <w:rFonts w:ascii="宋体" w:hAnsi="宋体"/>
                <w:color w:val="000000"/>
                <w:sz w:val="24"/>
              </w:rPr>
            </w:pPr>
          </w:p>
        </w:tc>
        <w:tc>
          <w:tcPr>
            <w:tcW w:w="1418" w:type="dxa"/>
            <w:tcBorders>
              <w:tl2br w:val="nil"/>
              <w:tr2bl w:val="nil"/>
            </w:tcBorders>
            <w:vAlign w:val="center"/>
          </w:tcPr>
          <w:p w:rsidR="00861CC9" w:rsidRDefault="00861CC9">
            <w:pPr>
              <w:jc w:val="center"/>
              <w:rPr>
                <w:rFonts w:ascii="宋体" w:hAnsi="宋体"/>
                <w:color w:val="000000"/>
                <w:sz w:val="24"/>
              </w:rPr>
            </w:pPr>
          </w:p>
        </w:tc>
      </w:tr>
      <w:tr w:rsidR="00861CC9">
        <w:trPr>
          <w:trHeight w:val="568"/>
        </w:trPr>
        <w:tc>
          <w:tcPr>
            <w:tcW w:w="2875" w:type="dxa"/>
            <w:gridSpan w:val="2"/>
            <w:tcBorders>
              <w:tl2br w:val="nil"/>
              <w:tr2bl w:val="nil"/>
            </w:tcBorders>
            <w:vAlign w:val="center"/>
          </w:tcPr>
          <w:p w:rsidR="00861CC9" w:rsidRDefault="00E51105">
            <w:pPr>
              <w:spacing w:line="360" w:lineRule="exact"/>
              <w:rPr>
                <w:rFonts w:ascii="宋体" w:hAnsi="宋体"/>
                <w:sz w:val="24"/>
              </w:rPr>
            </w:pPr>
            <w:r>
              <w:rPr>
                <w:rFonts w:ascii="宋体" w:hAnsi="宋体" w:hint="eastAsia"/>
                <w:sz w:val="24"/>
              </w:rPr>
              <w:t>3.销售费用</w:t>
            </w:r>
          </w:p>
        </w:tc>
        <w:tc>
          <w:tcPr>
            <w:tcW w:w="1554" w:type="dxa"/>
            <w:gridSpan w:val="2"/>
            <w:tcBorders>
              <w:tl2br w:val="nil"/>
              <w:tr2bl w:val="nil"/>
            </w:tcBorders>
            <w:vAlign w:val="center"/>
          </w:tcPr>
          <w:p w:rsidR="00861CC9" w:rsidRDefault="00E51105">
            <w:pPr>
              <w:spacing w:line="360" w:lineRule="exact"/>
              <w:jc w:val="center"/>
              <w:rPr>
                <w:rFonts w:ascii="宋体" w:hAnsi="宋体"/>
                <w:sz w:val="24"/>
              </w:rPr>
            </w:pPr>
            <w:r>
              <w:rPr>
                <w:rFonts w:ascii="宋体" w:hAnsi="宋体" w:hint="eastAsia"/>
                <w:sz w:val="24"/>
              </w:rPr>
              <w:t>万元/人民币</w:t>
            </w:r>
          </w:p>
        </w:tc>
        <w:tc>
          <w:tcPr>
            <w:tcW w:w="1241" w:type="dxa"/>
            <w:tcBorders>
              <w:tl2br w:val="nil"/>
              <w:tr2bl w:val="nil"/>
            </w:tcBorders>
            <w:vAlign w:val="center"/>
          </w:tcPr>
          <w:p w:rsidR="00861CC9" w:rsidRDefault="00861CC9">
            <w:pPr>
              <w:jc w:val="center"/>
              <w:rPr>
                <w:rFonts w:ascii="宋体" w:hAnsi="宋体"/>
                <w:color w:val="000000"/>
                <w:sz w:val="24"/>
              </w:rPr>
            </w:pPr>
          </w:p>
        </w:tc>
        <w:tc>
          <w:tcPr>
            <w:tcW w:w="1276" w:type="dxa"/>
            <w:gridSpan w:val="3"/>
            <w:tcBorders>
              <w:tl2br w:val="nil"/>
              <w:tr2bl w:val="nil"/>
            </w:tcBorders>
            <w:vAlign w:val="center"/>
          </w:tcPr>
          <w:p w:rsidR="00861CC9" w:rsidRDefault="00861CC9">
            <w:pPr>
              <w:jc w:val="center"/>
              <w:rPr>
                <w:rFonts w:ascii="宋体" w:hAnsi="宋体"/>
                <w:color w:val="000000"/>
                <w:sz w:val="24"/>
              </w:rPr>
            </w:pPr>
          </w:p>
        </w:tc>
        <w:tc>
          <w:tcPr>
            <w:tcW w:w="1418" w:type="dxa"/>
            <w:tcBorders>
              <w:tl2br w:val="nil"/>
              <w:tr2bl w:val="nil"/>
            </w:tcBorders>
            <w:vAlign w:val="center"/>
          </w:tcPr>
          <w:p w:rsidR="00861CC9" w:rsidRDefault="00861CC9">
            <w:pPr>
              <w:jc w:val="center"/>
              <w:rPr>
                <w:rFonts w:ascii="宋体" w:hAnsi="宋体"/>
                <w:color w:val="000000"/>
                <w:sz w:val="24"/>
              </w:rPr>
            </w:pPr>
          </w:p>
        </w:tc>
      </w:tr>
      <w:tr w:rsidR="00861CC9">
        <w:trPr>
          <w:trHeight w:val="568"/>
        </w:trPr>
        <w:tc>
          <w:tcPr>
            <w:tcW w:w="2875" w:type="dxa"/>
            <w:gridSpan w:val="2"/>
            <w:tcBorders>
              <w:tl2br w:val="nil"/>
              <w:tr2bl w:val="nil"/>
            </w:tcBorders>
            <w:vAlign w:val="center"/>
          </w:tcPr>
          <w:p w:rsidR="00861CC9" w:rsidRDefault="00E51105">
            <w:pPr>
              <w:spacing w:line="360" w:lineRule="exact"/>
              <w:jc w:val="center"/>
              <w:rPr>
                <w:rFonts w:ascii="宋体" w:hAnsi="宋体"/>
                <w:sz w:val="24"/>
              </w:rPr>
            </w:pPr>
            <w:r>
              <w:rPr>
                <w:rFonts w:ascii="宋体" w:hAnsi="宋体" w:hint="eastAsia"/>
                <w:sz w:val="24"/>
              </w:rPr>
              <w:t>其中：品牌广告推广费﹡</w:t>
            </w:r>
          </w:p>
        </w:tc>
        <w:tc>
          <w:tcPr>
            <w:tcW w:w="1554" w:type="dxa"/>
            <w:gridSpan w:val="2"/>
            <w:tcBorders>
              <w:tl2br w:val="nil"/>
              <w:tr2bl w:val="nil"/>
            </w:tcBorders>
            <w:vAlign w:val="center"/>
          </w:tcPr>
          <w:p w:rsidR="00861CC9" w:rsidRDefault="00E51105">
            <w:pPr>
              <w:spacing w:line="360" w:lineRule="exact"/>
              <w:jc w:val="center"/>
              <w:rPr>
                <w:rFonts w:ascii="宋体" w:hAnsi="宋体"/>
                <w:sz w:val="24"/>
              </w:rPr>
            </w:pPr>
            <w:r>
              <w:rPr>
                <w:rFonts w:ascii="宋体" w:hAnsi="宋体" w:hint="eastAsia"/>
                <w:sz w:val="24"/>
              </w:rPr>
              <w:t>万元/人民币</w:t>
            </w:r>
          </w:p>
        </w:tc>
        <w:tc>
          <w:tcPr>
            <w:tcW w:w="1241" w:type="dxa"/>
            <w:tcBorders>
              <w:tl2br w:val="nil"/>
              <w:tr2bl w:val="nil"/>
            </w:tcBorders>
            <w:vAlign w:val="center"/>
          </w:tcPr>
          <w:p w:rsidR="00861CC9" w:rsidRDefault="00861CC9">
            <w:pPr>
              <w:jc w:val="center"/>
              <w:rPr>
                <w:rFonts w:ascii="宋体" w:hAnsi="宋体"/>
                <w:color w:val="000000"/>
                <w:sz w:val="24"/>
              </w:rPr>
            </w:pPr>
          </w:p>
        </w:tc>
        <w:tc>
          <w:tcPr>
            <w:tcW w:w="1276" w:type="dxa"/>
            <w:gridSpan w:val="3"/>
            <w:tcBorders>
              <w:tl2br w:val="nil"/>
              <w:tr2bl w:val="nil"/>
            </w:tcBorders>
            <w:vAlign w:val="center"/>
          </w:tcPr>
          <w:p w:rsidR="00861CC9" w:rsidRDefault="00861CC9">
            <w:pPr>
              <w:jc w:val="center"/>
              <w:rPr>
                <w:rFonts w:ascii="宋体" w:hAnsi="宋体"/>
                <w:color w:val="000000"/>
                <w:sz w:val="24"/>
              </w:rPr>
            </w:pPr>
          </w:p>
        </w:tc>
        <w:tc>
          <w:tcPr>
            <w:tcW w:w="1418" w:type="dxa"/>
            <w:tcBorders>
              <w:tl2br w:val="nil"/>
              <w:tr2bl w:val="nil"/>
            </w:tcBorders>
            <w:vAlign w:val="center"/>
          </w:tcPr>
          <w:p w:rsidR="00861CC9" w:rsidRDefault="00861CC9">
            <w:pPr>
              <w:jc w:val="center"/>
              <w:rPr>
                <w:rFonts w:ascii="宋体" w:hAnsi="宋体"/>
                <w:color w:val="000000"/>
                <w:sz w:val="24"/>
              </w:rPr>
            </w:pPr>
          </w:p>
        </w:tc>
      </w:tr>
      <w:tr w:rsidR="00861CC9">
        <w:trPr>
          <w:trHeight w:val="568"/>
        </w:trPr>
        <w:tc>
          <w:tcPr>
            <w:tcW w:w="2875" w:type="dxa"/>
            <w:gridSpan w:val="2"/>
            <w:tcBorders>
              <w:tl2br w:val="nil"/>
              <w:tr2bl w:val="nil"/>
            </w:tcBorders>
            <w:vAlign w:val="center"/>
          </w:tcPr>
          <w:p w:rsidR="00861CC9" w:rsidRDefault="00E51105">
            <w:pPr>
              <w:spacing w:line="360" w:lineRule="exact"/>
              <w:rPr>
                <w:rFonts w:ascii="宋体" w:hAnsi="宋体"/>
                <w:sz w:val="24"/>
              </w:rPr>
            </w:pPr>
            <w:r>
              <w:rPr>
                <w:rFonts w:ascii="宋体" w:hAnsi="宋体" w:hint="eastAsia"/>
                <w:sz w:val="24"/>
              </w:rPr>
              <w:t>其他</w:t>
            </w:r>
          </w:p>
        </w:tc>
        <w:tc>
          <w:tcPr>
            <w:tcW w:w="1554" w:type="dxa"/>
            <w:gridSpan w:val="2"/>
            <w:tcBorders>
              <w:tl2br w:val="nil"/>
              <w:tr2bl w:val="nil"/>
            </w:tcBorders>
            <w:vAlign w:val="center"/>
          </w:tcPr>
          <w:p w:rsidR="00861CC9" w:rsidRDefault="00E51105">
            <w:pPr>
              <w:spacing w:line="360" w:lineRule="exact"/>
              <w:jc w:val="center"/>
              <w:rPr>
                <w:rFonts w:ascii="宋体" w:hAnsi="宋体"/>
                <w:sz w:val="24"/>
              </w:rPr>
            </w:pPr>
            <w:r>
              <w:rPr>
                <w:rFonts w:ascii="宋体" w:hAnsi="宋体" w:hint="eastAsia"/>
                <w:sz w:val="24"/>
              </w:rPr>
              <w:t>万元/人民币</w:t>
            </w:r>
          </w:p>
        </w:tc>
        <w:tc>
          <w:tcPr>
            <w:tcW w:w="1241" w:type="dxa"/>
            <w:tcBorders>
              <w:tl2br w:val="nil"/>
              <w:tr2bl w:val="nil"/>
            </w:tcBorders>
            <w:vAlign w:val="center"/>
          </w:tcPr>
          <w:p w:rsidR="00861CC9" w:rsidRDefault="00861CC9">
            <w:pPr>
              <w:jc w:val="center"/>
              <w:rPr>
                <w:rFonts w:ascii="宋体" w:hAnsi="宋体"/>
                <w:color w:val="000000"/>
                <w:sz w:val="24"/>
              </w:rPr>
            </w:pPr>
          </w:p>
        </w:tc>
        <w:tc>
          <w:tcPr>
            <w:tcW w:w="1276" w:type="dxa"/>
            <w:gridSpan w:val="3"/>
            <w:tcBorders>
              <w:tl2br w:val="nil"/>
              <w:tr2bl w:val="nil"/>
            </w:tcBorders>
            <w:vAlign w:val="center"/>
          </w:tcPr>
          <w:p w:rsidR="00861CC9" w:rsidRDefault="00861CC9">
            <w:pPr>
              <w:jc w:val="center"/>
              <w:rPr>
                <w:rFonts w:ascii="宋体" w:hAnsi="宋体"/>
                <w:color w:val="000000"/>
                <w:sz w:val="24"/>
              </w:rPr>
            </w:pPr>
          </w:p>
        </w:tc>
        <w:tc>
          <w:tcPr>
            <w:tcW w:w="1418" w:type="dxa"/>
            <w:tcBorders>
              <w:tl2br w:val="nil"/>
              <w:tr2bl w:val="nil"/>
            </w:tcBorders>
            <w:vAlign w:val="center"/>
          </w:tcPr>
          <w:p w:rsidR="00861CC9" w:rsidRDefault="00861CC9">
            <w:pPr>
              <w:jc w:val="center"/>
              <w:rPr>
                <w:rFonts w:ascii="宋体" w:hAnsi="宋体"/>
                <w:color w:val="000000"/>
                <w:sz w:val="24"/>
              </w:rPr>
            </w:pPr>
          </w:p>
        </w:tc>
      </w:tr>
      <w:tr w:rsidR="00861CC9">
        <w:trPr>
          <w:trHeight w:val="568"/>
        </w:trPr>
        <w:tc>
          <w:tcPr>
            <w:tcW w:w="2875" w:type="dxa"/>
            <w:gridSpan w:val="2"/>
            <w:tcBorders>
              <w:tl2br w:val="nil"/>
              <w:tr2bl w:val="nil"/>
            </w:tcBorders>
            <w:vAlign w:val="center"/>
          </w:tcPr>
          <w:p w:rsidR="00861CC9" w:rsidRDefault="00E51105">
            <w:pPr>
              <w:spacing w:line="360" w:lineRule="exact"/>
              <w:rPr>
                <w:rFonts w:ascii="宋体" w:hAnsi="宋体"/>
                <w:sz w:val="24"/>
              </w:rPr>
            </w:pPr>
            <w:r>
              <w:rPr>
                <w:rFonts w:ascii="宋体" w:hAnsi="宋体" w:hint="eastAsia"/>
                <w:sz w:val="24"/>
              </w:rPr>
              <w:t>4.管理费用</w:t>
            </w:r>
          </w:p>
        </w:tc>
        <w:tc>
          <w:tcPr>
            <w:tcW w:w="1554" w:type="dxa"/>
            <w:gridSpan w:val="2"/>
            <w:tcBorders>
              <w:tl2br w:val="nil"/>
              <w:tr2bl w:val="nil"/>
            </w:tcBorders>
            <w:vAlign w:val="center"/>
          </w:tcPr>
          <w:p w:rsidR="00861CC9" w:rsidRDefault="00E51105">
            <w:pPr>
              <w:spacing w:line="360" w:lineRule="exact"/>
              <w:jc w:val="center"/>
              <w:rPr>
                <w:rFonts w:ascii="宋体" w:hAnsi="宋体"/>
                <w:sz w:val="24"/>
              </w:rPr>
            </w:pPr>
            <w:r>
              <w:rPr>
                <w:rFonts w:ascii="宋体" w:hAnsi="宋体" w:hint="eastAsia"/>
                <w:sz w:val="24"/>
              </w:rPr>
              <w:t>万元/人民币</w:t>
            </w:r>
          </w:p>
        </w:tc>
        <w:tc>
          <w:tcPr>
            <w:tcW w:w="1241" w:type="dxa"/>
            <w:tcBorders>
              <w:tl2br w:val="nil"/>
              <w:tr2bl w:val="nil"/>
            </w:tcBorders>
            <w:vAlign w:val="center"/>
          </w:tcPr>
          <w:p w:rsidR="00861CC9" w:rsidRDefault="00861CC9">
            <w:pPr>
              <w:jc w:val="center"/>
              <w:rPr>
                <w:rFonts w:ascii="宋体" w:hAnsi="宋体"/>
                <w:sz w:val="24"/>
              </w:rPr>
            </w:pPr>
          </w:p>
        </w:tc>
        <w:tc>
          <w:tcPr>
            <w:tcW w:w="1276" w:type="dxa"/>
            <w:gridSpan w:val="3"/>
            <w:tcBorders>
              <w:tl2br w:val="nil"/>
              <w:tr2bl w:val="nil"/>
            </w:tcBorders>
            <w:vAlign w:val="center"/>
          </w:tcPr>
          <w:p w:rsidR="00861CC9" w:rsidRDefault="00861CC9">
            <w:pPr>
              <w:jc w:val="center"/>
              <w:rPr>
                <w:rFonts w:ascii="宋体" w:hAnsi="宋体"/>
                <w:color w:val="000000"/>
                <w:sz w:val="24"/>
              </w:rPr>
            </w:pPr>
          </w:p>
        </w:tc>
        <w:tc>
          <w:tcPr>
            <w:tcW w:w="1418" w:type="dxa"/>
            <w:tcBorders>
              <w:tl2br w:val="nil"/>
              <w:tr2bl w:val="nil"/>
            </w:tcBorders>
            <w:vAlign w:val="center"/>
          </w:tcPr>
          <w:p w:rsidR="00861CC9" w:rsidRDefault="00861CC9">
            <w:pPr>
              <w:jc w:val="center"/>
              <w:rPr>
                <w:rFonts w:ascii="宋体" w:hAnsi="宋体"/>
                <w:color w:val="000000"/>
                <w:sz w:val="24"/>
              </w:rPr>
            </w:pPr>
          </w:p>
        </w:tc>
      </w:tr>
      <w:tr w:rsidR="00861CC9">
        <w:trPr>
          <w:trHeight w:val="568"/>
        </w:trPr>
        <w:tc>
          <w:tcPr>
            <w:tcW w:w="2875" w:type="dxa"/>
            <w:gridSpan w:val="2"/>
            <w:tcBorders>
              <w:tl2br w:val="nil"/>
              <w:tr2bl w:val="nil"/>
            </w:tcBorders>
            <w:vAlign w:val="center"/>
          </w:tcPr>
          <w:p w:rsidR="00861CC9" w:rsidRDefault="00E51105">
            <w:pPr>
              <w:spacing w:line="360" w:lineRule="exact"/>
              <w:rPr>
                <w:rFonts w:ascii="宋体" w:hAnsi="宋体"/>
                <w:sz w:val="24"/>
              </w:rPr>
            </w:pPr>
            <w:r>
              <w:rPr>
                <w:rFonts w:ascii="宋体" w:hAnsi="宋体" w:hint="eastAsia"/>
                <w:sz w:val="24"/>
              </w:rPr>
              <w:t>5.财务费用</w:t>
            </w:r>
          </w:p>
        </w:tc>
        <w:tc>
          <w:tcPr>
            <w:tcW w:w="1554" w:type="dxa"/>
            <w:gridSpan w:val="2"/>
            <w:tcBorders>
              <w:tl2br w:val="nil"/>
              <w:tr2bl w:val="nil"/>
            </w:tcBorders>
            <w:vAlign w:val="center"/>
          </w:tcPr>
          <w:p w:rsidR="00861CC9" w:rsidRDefault="00E51105">
            <w:pPr>
              <w:spacing w:line="360" w:lineRule="exact"/>
              <w:jc w:val="center"/>
              <w:rPr>
                <w:rFonts w:ascii="宋体" w:hAnsi="宋体"/>
                <w:sz w:val="24"/>
              </w:rPr>
            </w:pPr>
            <w:r>
              <w:rPr>
                <w:rFonts w:ascii="宋体" w:hAnsi="宋体" w:hint="eastAsia"/>
                <w:sz w:val="24"/>
              </w:rPr>
              <w:t>万元/人民币</w:t>
            </w:r>
          </w:p>
        </w:tc>
        <w:tc>
          <w:tcPr>
            <w:tcW w:w="1241" w:type="dxa"/>
            <w:tcBorders>
              <w:tl2br w:val="nil"/>
              <w:tr2bl w:val="nil"/>
            </w:tcBorders>
            <w:vAlign w:val="center"/>
          </w:tcPr>
          <w:p w:rsidR="00861CC9" w:rsidRDefault="00861CC9">
            <w:pPr>
              <w:jc w:val="center"/>
              <w:rPr>
                <w:rFonts w:ascii="宋体" w:hAnsi="宋体"/>
                <w:color w:val="000000"/>
                <w:sz w:val="24"/>
              </w:rPr>
            </w:pPr>
          </w:p>
        </w:tc>
        <w:tc>
          <w:tcPr>
            <w:tcW w:w="1276" w:type="dxa"/>
            <w:gridSpan w:val="3"/>
            <w:tcBorders>
              <w:tl2br w:val="nil"/>
              <w:tr2bl w:val="nil"/>
            </w:tcBorders>
            <w:vAlign w:val="center"/>
          </w:tcPr>
          <w:p w:rsidR="00861CC9" w:rsidRDefault="00861CC9">
            <w:pPr>
              <w:jc w:val="center"/>
              <w:rPr>
                <w:rFonts w:ascii="宋体" w:hAnsi="宋体"/>
                <w:color w:val="000000"/>
                <w:sz w:val="24"/>
              </w:rPr>
            </w:pPr>
          </w:p>
        </w:tc>
        <w:tc>
          <w:tcPr>
            <w:tcW w:w="1418" w:type="dxa"/>
            <w:tcBorders>
              <w:tl2br w:val="nil"/>
              <w:tr2bl w:val="nil"/>
            </w:tcBorders>
            <w:vAlign w:val="center"/>
          </w:tcPr>
          <w:p w:rsidR="00861CC9" w:rsidRDefault="00861CC9">
            <w:pPr>
              <w:jc w:val="center"/>
              <w:rPr>
                <w:rFonts w:ascii="宋体" w:hAnsi="宋体"/>
                <w:color w:val="000000"/>
                <w:sz w:val="24"/>
              </w:rPr>
            </w:pPr>
          </w:p>
        </w:tc>
      </w:tr>
      <w:tr w:rsidR="00861CC9">
        <w:trPr>
          <w:trHeight w:val="568"/>
        </w:trPr>
        <w:tc>
          <w:tcPr>
            <w:tcW w:w="2875" w:type="dxa"/>
            <w:gridSpan w:val="2"/>
            <w:tcBorders>
              <w:tl2br w:val="nil"/>
              <w:tr2bl w:val="nil"/>
            </w:tcBorders>
            <w:vAlign w:val="center"/>
          </w:tcPr>
          <w:p w:rsidR="00861CC9" w:rsidRDefault="00E51105">
            <w:pPr>
              <w:spacing w:line="360" w:lineRule="exact"/>
              <w:rPr>
                <w:rFonts w:ascii="宋体" w:hAnsi="宋体"/>
                <w:sz w:val="24"/>
              </w:rPr>
            </w:pPr>
            <w:r>
              <w:rPr>
                <w:rFonts w:ascii="宋体" w:hAnsi="宋体" w:hint="eastAsia"/>
                <w:sz w:val="24"/>
              </w:rPr>
              <w:t>6.资产减值损失</w:t>
            </w:r>
          </w:p>
        </w:tc>
        <w:tc>
          <w:tcPr>
            <w:tcW w:w="1554" w:type="dxa"/>
            <w:gridSpan w:val="2"/>
            <w:tcBorders>
              <w:tl2br w:val="nil"/>
              <w:tr2bl w:val="nil"/>
            </w:tcBorders>
            <w:vAlign w:val="center"/>
          </w:tcPr>
          <w:p w:rsidR="00861CC9" w:rsidRDefault="00E51105">
            <w:pPr>
              <w:spacing w:line="360" w:lineRule="exact"/>
              <w:jc w:val="center"/>
              <w:rPr>
                <w:rFonts w:ascii="宋体" w:hAnsi="宋体"/>
                <w:sz w:val="24"/>
              </w:rPr>
            </w:pPr>
            <w:r>
              <w:rPr>
                <w:rFonts w:ascii="宋体" w:hAnsi="宋体" w:hint="eastAsia"/>
                <w:sz w:val="24"/>
              </w:rPr>
              <w:t>万元/人民币</w:t>
            </w:r>
          </w:p>
        </w:tc>
        <w:tc>
          <w:tcPr>
            <w:tcW w:w="1241" w:type="dxa"/>
            <w:tcBorders>
              <w:tl2br w:val="nil"/>
              <w:tr2bl w:val="nil"/>
            </w:tcBorders>
            <w:vAlign w:val="center"/>
          </w:tcPr>
          <w:p w:rsidR="00861CC9" w:rsidRDefault="00861CC9">
            <w:pPr>
              <w:jc w:val="center"/>
              <w:rPr>
                <w:rFonts w:ascii="宋体" w:hAnsi="宋体"/>
                <w:color w:val="000000"/>
                <w:sz w:val="24"/>
              </w:rPr>
            </w:pPr>
          </w:p>
        </w:tc>
        <w:tc>
          <w:tcPr>
            <w:tcW w:w="1276" w:type="dxa"/>
            <w:gridSpan w:val="3"/>
            <w:tcBorders>
              <w:tl2br w:val="nil"/>
              <w:tr2bl w:val="nil"/>
            </w:tcBorders>
            <w:vAlign w:val="center"/>
          </w:tcPr>
          <w:p w:rsidR="00861CC9" w:rsidRDefault="00861CC9">
            <w:pPr>
              <w:jc w:val="center"/>
              <w:rPr>
                <w:rFonts w:ascii="宋体" w:hAnsi="宋体"/>
                <w:color w:val="000000"/>
                <w:sz w:val="24"/>
              </w:rPr>
            </w:pPr>
          </w:p>
        </w:tc>
        <w:tc>
          <w:tcPr>
            <w:tcW w:w="1418" w:type="dxa"/>
            <w:tcBorders>
              <w:tl2br w:val="nil"/>
              <w:tr2bl w:val="nil"/>
            </w:tcBorders>
            <w:vAlign w:val="center"/>
          </w:tcPr>
          <w:p w:rsidR="00861CC9" w:rsidRDefault="00861CC9">
            <w:pPr>
              <w:jc w:val="center"/>
              <w:rPr>
                <w:rFonts w:ascii="宋体" w:hAnsi="宋体"/>
                <w:color w:val="000000"/>
                <w:sz w:val="24"/>
              </w:rPr>
            </w:pPr>
          </w:p>
        </w:tc>
      </w:tr>
      <w:tr w:rsidR="00861CC9">
        <w:trPr>
          <w:trHeight w:val="568"/>
        </w:trPr>
        <w:tc>
          <w:tcPr>
            <w:tcW w:w="2875" w:type="dxa"/>
            <w:gridSpan w:val="2"/>
            <w:tcBorders>
              <w:tl2br w:val="nil"/>
              <w:tr2bl w:val="nil"/>
            </w:tcBorders>
            <w:vAlign w:val="center"/>
          </w:tcPr>
          <w:p w:rsidR="00861CC9" w:rsidRDefault="00E51105">
            <w:pPr>
              <w:spacing w:line="360" w:lineRule="exact"/>
              <w:rPr>
                <w:rFonts w:ascii="宋体" w:hAnsi="宋体"/>
                <w:sz w:val="24"/>
              </w:rPr>
            </w:pPr>
            <w:r>
              <w:rPr>
                <w:rFonts w:ascii="宋体" w:hAnsi="宋体" w:hint="eastAsia"/>
                <w:sz w:val="24"/>
              </w:rPr>
              <w:t>三、营业利润</w:t>
            </w:r>
            <w:r>
              <w:rPr>
                <w:rFonts w:ascii="宋体" w:hAnsi="宋体" w:hint="eastAsia"/>
                <w:sz w:val="24"/>
                <w:vertAlign w:val="superscript"/>
              </w:rPr>
              <w:t>*</w:t>
            </w:r>
          </w:p>
        </w:tc>
        <w:tc>
          <w:tcPr>
            <w:tcW w:w="1554" w:type="dxa"/>
            <w:gridSpan w:val="2"/>
            <w:tcBorders>
              <w:tl2br w:val="nil"/>
              <w:tr2bl w:val="nil"/>
            </w:tcBorders>
            <w:vAlign w:val="center"/>
          </w:tcPr>
          <w:p w:rsidR="00861CC9" w:rsidRDefault="00E51105">
            <w:pPr>
              <w:spacing w:line="360" w:lineRule="exact"/>
              <w:jc w:val="center"/>
              <w:rPr>
                <w:rFonts w:ascii="宋体" w:hAnsi="宋体"/>
                <w:sz w:val="24"/>
              </w:rPr>
            </w:pPr>
            <w:r>
              <w:rPr>
                <w:rFonts w:ascii="宋体" w:hAnsi="宋体" w:hint="eastAsia"/>
                <w:sz w:val="24"/>
              </w:rPr>
              <w:t>万元/人民币</w:t>
            </w:r>
          </w:p>
        </w:tc>
        <w:tc>
          <w:tcPr>
            <w:tcW w:w="1241" w:type="dxa"/>
            <w:tcBorders>
              <w:tl2br w:val="nil"/>
              <w:tr2bl w:val="nil"/>
            </w:tcBorders>
            <w:vAlign w:val="center"/>
          </w:tcPr>
          <w:p w:rsidR="00861CC9" w:rsidRDefault="00861CC9">
            <w:pPr>
              <w:jc w:val="center"/>
              <w:rPr>
                <w:rFonts w:ascii="宋体" w:hAnsi="宋体"/>
                <w:color w:val="000000"/>
                <w:sz w:val="24"/>
              </w:rPr>
            </w:pPr>
          </w:p>
        </w:tc>
        <w:tc>
          <w:tcPr>
            <w:tcW w:w="1276" w:type="dxa"/>
            <w:gridSpan w:val="3"/>
            <w:tcBorders>
              <w:tl2br w:val="nil"/>
              <w:tr2bl w:val="nil"/>
            </w:tcBorders>
            <w:vAlign w:val="center"/>
          </w:tcPr>
          <w:p w:rsidR="00861CC9" w:rsidRDefault="00861CC9">
            <w:pPr>
              <w:jc w:val="center"/>
              <w:rPr>
                <w:rFonts w:ascii="宋体" w:hAnsi="宋体"/>
                <w:color w:val="000000"/>
                <w:sz w:val="24"/>
              </w:rPr>
            </w:pPr>
          </w:p>
        </w:tc>
        <w:tc>
          <w:tcPr>
            <w:tcW w:w="1418" w:type="dxa"/>
            <w:tcBorders>
              <w:tl2br w:val="nil"/>
              <w:tr2bl w:val="nil"/>
            </w:tcBorders>
            <w:vAlign w:val="center"/>
          </w:tcPr>
          <w:p w:rsidR="00861CC9" w:rsidRDefault="00861CC9">
            <w:pPr>
              <w:jc w:val="center"/>
              <w:rPr>
                <w:rFonts w:ascii="宋体" w:hAnsi="宋体"/>
                <w:color w:val="000000"/>
                <w:sz w:val="24"/>
              </w:rPr>
            </w:pPr>
          </w:p>
        </w:tc>
      </w:tr>
      <w:tr w:rsidR="00861CC9">
        <w:trPr>
          <w:trHeight w:val="699"/>
        </w:trPr>
        <w:tc>
          <w:tcPr>
            <w:tcW w:w="8364" w:type="dxa"/>
            <w:gridSpan w:val="9"/>
            <w:tcBorders>
              <w:tl2br w:val="nil"/>
              <w:tr2bl w:val="nil"/>
            </w:tcBorders>
            <w:vAlign w:val="center"/>
          </w:tcPr>
          <w:p w:rsidR="00861CC9" w:rsidRDefault="00E51105">
            <w:pPr>
              <w:jc w:val="center"/>
              <w:rPr>
                <w:rFonts w:ascii="宋体" w:hAnsi="宋体"/>
                <w:b/>
                <w:color w:val="000000"/>
                <w:sz w:val="24"/>
              </w:rPr>
            </w:pPr>
            <w:r>
              <w:rPr>
                <w:rFonts w:ascii="宋体" w:hAnsi="宋体" w:hint="eastAsia"/>
                <w:b/>
                <w:color w:val="000000"/>
                <w:sz w:val="24"/>
              </w:rPr>
              <w:lastRenderedPageBreak/>
              <w:t>经营信息</w:t>
            </w:r>
          </w:p>
        </w:tc>
      </w:tr>
      <w:tr w:rsidR="00861CC9">
        <w:trPr>
          <w:trHeight w:val="568"/>
        </w:trPr>
        <w:tc>
          <w:tcPr>
            <w:tcW w:w="2875" w:type="dxa"/>
            <w:gridSpan w:val="2"/>
            <w:tcBorders>
              <w:tl2br w:val="nil"/>
              <w:tr2bl w:val="nil"/>
            </w:tcBorders>
            <w:vAlign w:val="center"/>
          </w:tcPr>
          <w:p w:rsidR="00861CC9" w:rsidRDefault="00E51105">
            <w:pPr>
              <w:spacing w:line="360" w:lineRule="exact"/>
              <w:jc w:val="center"/>
              <w:rPr>
                <w:rFonts w:ascii="宋体" w:hAnsi="宋体"/>
                <w:b/>
                <w:sz w:val="24"/>
              </w:rPr>
            </w:pPr>
            <w:r>
              <w:rPr>
                <w:rFonts w:ascii="宋体" w:hAnsi="宋体" w:hint="eastAsia"/>
                <w:b/>
                <w:sz w:val="24"/>
              </w:rPr>
              <w:t>指标</w:t>
            </w:r>
          </w:p>
        </w:tc>
        <w:tc>
          <w:tcPr>
            <w:tcW w:w="1554" w:type="dxa"/>
            <w:gridSpan w:val="2"/>
            <w:tcBorders>
              <w:tl2br w:val="nil"/>
              <w:tr2bl w:val="nil"/>
            </w:tcBorders>
            <w:vAlign w:val="center"/>
          </w:tcPr>
          <w:p w:rsidR="00861CC9" w:rsidRDefault="00E51105">
            <w:pPr>
              <w:spacing w:line="360" w:lineRule="exact"/>
              <w:jc w:val="center"/>
              <w:rPr>
                <w:rFonts w:ascii="宋体" w:hAnsi="宋体"/>
                <w:b/>
                <w:sz w:val="24"/>
              </w:rPr>
            </w:pPr>
            <w:r>
              <w:rPr>
                <w:rFonts w:ascii="宋体" w:hAnsi="宋体" w:hint="eastAsia"/>
                <w:b/>
                <w:sz w:val="24"/>
              </w:rPr>
              <w:t>单位</w:t>
            </w:r>
          </w:p>
        </w:tc>
        <w:tc>
          <w:tcPr>
            <w:tcW w:w="1241" w:type="dxa"/>
            <w:tcBorders>
              <w:tl2br w:val="nil"/>
              <w:tr2bl w:val="nil"/>
            </w:tcBorders>
            <w:vAlign w:val="center"/>
          </w:tcPr>
          <w:p w:rsidR="00861CC9" w:rsidRDefault="00E51105">
            <w:pPr>
              <w:jc w:val="center"/>
              <w:rPr>
                <w:rFonts w:ascii="宋体" w:hAnsi="宋体"/>
                <w:b/>
                <w:sz w:val="24"/>
              </w:rPr>
            </w:pPr>
            <w:r>
              <w:rPr>
                <w:rFonts w:ascii="宋体" w:hAnsi="宋体" w:hint="eastAsia"/>
                <w:b/>
                <w:sz w:val="24"/>
              </w:rPr>
              <w:t>2018</w:t>
            </w:r>
          </w:p>
        </w:tc>
        <w:tc>
          <w:tcPr>
            <w:tcW w:w="1276" w:type="dxa"/>
            <w:gridSpan w:val="3"/>
            <w:tcBorders>
              <w:tl2br w:val="nil"/>
              <w:tr2bl w:val="nil"/>
            </w:tcBorders>
            <w:vAlign w:val="center"/>
          </w:tcPr>
          <w:p w:rsidR="00861CC9" w:rsidRDefault="00E51105">
            <w:pPr>
              <w:jc w:val="center"/>
              <w:rPr>
                <w:rFonts w:ascii="宋体" w:hAnsi="宋体"/>
                <w:b/>
                <w:sz w:val="24"/>
              </w:rPr>
            </w:pPr>
            <w:r>
              <w:rPr>
                <w:rFonts w:ascii="宋体" w:hAnsi="宋体" w:hint="eastAsia"/>
                <w:b/>
                <w:sz w:val="24"/>
              </w:rPr>
              <w:t>2017</w:t>
            </w:r>
          </w:p>
        </w:tc>
        <w:tc>
          <w:tcPr>
            <w:tcW w:w="1418" w:type="dxa"/>
            <w:tcBorders>
              <w:tl2br w:val="nil"/>
              <w:tr2bl w:val="nil"/>
            </w:tcBorders>
            <w:vAlign w:val="center"/>
          </w:tcPr>
          <w:p w:rsidR="00861CC9" w:rsidRDefault="00E51105">
            <w:pPr>
              <w:jc w:val="center"/>
              <w:rPr>
                <w:rFonts w:ascii="宋体" w:hAnsi="宋体"/>
                <w:b/>
                <w:sz w:val="24"/>
              </w:rPr>
            </w:pPr>
            <w:r>
              <w:rPr>
                <w:rFonts w:ascii="宋体" w:hAnsi="宋体" w:hint="eastAsia"/>
                <w:b/>
                <w:sz w:val="24"/>
              </w:rPr>
              <w:t>2016</w:t>
            </w:r>
          </w:p>
        </w:tc>
      </w:tr>
      <w:tr w:rsidR="00861CC9">
        <w:trPr>
          <w:trHeight w:val="568"/>
        </w:trPr>
        <w:tc>
          <w:tcPr>
            <w:tcW w:w="2875" w:type="dxa"/>
            <w:gridSpan w:val="2"/>
            <w:tcBorders>
              <w:tl2br w:val="nil"/>
              <w:tr2bl w:val="nil"/>
            </w:tcBorders>
            <w:vAlign w:val="center"/>
          </w:tcPr>
          <w:p w:rsidR="00861CC9" w:rsidRDefault="00E51105">
            <w:pPr>
              <w:spacing w:line="360" w:lineRule="exact"/>
              <w:rPr>
                <w:rFonts w:ascii="宋体" w:hAnsi="宋体"/>
                <w:sz w:val="24"/>
              </w:rPr>
            </w:pPr>
            <w:r>
              <w:rPr>
                <w:rFonts w:ascii="宋体" w:hAnsi="宋体" w:hint="eastAsia"/>
                <w:sz w:val="24"/>
              </w:rPr>
              <w:t>一、物业管理面积*</w:t>
            </w:r>
          </w:p>
        </w:tc>
        <w:tc>
          <w:tcPr>
            <w:tcW w:w="1554" w:type="dxa"/>
            <w:gridSpan w:val="2"/>
            <w:tcBorders>
              <w:tl2br w:val="nil"/>
              <w:tr2bl w:val="nil"/>
            </w:tcBorders>
            <w:vAlign w:val="center"/>
          </w:tcPr>
          <w:p w:rsidR="00861CC9" w:rsidRDefault="00E51105">
            <w:pPr>
              <w:spacing w:line="360" w:lineRule="exact"/>
              <w:jc w:val="center"/>
              <w:rPr>
                <w:rFonts w:ascii="宋体" w:hAnsi="宋体"/>
                <w:sz w:val="24"/>
              </w:rPr>
            </w:pPr>
            <w:proofErr w:type="gramStart"/>
            <w:r>
              <w:rPr>
                <w:rFonts w:ascii="宋体" w:hAnsi="宋体" w:hint="eastAsia"/>
                <w:sz w:val="24"/>
              </w:rPr>
              <w:t>万平方米</w:t>
            </w:r>
            <w:proofErr w:type="gramEnd"/>
          </w:p>
        </w:tc>
        <w:tc>
          <w:tcPr>
            <w:tcW w:w="1241" w:type="dxa"/>
            <w:tcBorders>
              <w:tl2br w:val="nil"/>
              <w:tr2bl w:val="nil"/>
            </w:tcBorders>
            <w:vAlign w:val="center"/>
          </w:tcPr>
          <w:p w:rsidR="00861CC9" w:rsidRDefault="00861CC9">
            <w:pPr>
              <w:jc w:val="center"/>
              <w:rPr>
                <w:rFonts w:ascii="宋体" w:hAnsi="宋体"/>
                <w:color w:val="000000"/>
                <w:sz w:val="24"/>
              </w:rPr>
            </w:pPr>
          </w:p>
        </w:tc>
        <w:tc>
          <w:tcPr>
            <w:tcW w:w="1276" w:type="dxa"/>
            <w:gridSpan w:val="3"/>
            <w:tcBorders>
              <w:tl2br w:val="nil"/>
              <w:tr2bl w:val="nil"/>
            </w:tcBorders>
            <w:vAlign w:val="center"/>
          </w:tcPr>
          <w:p w:rsidR="00861CC9" w:rsidRDefault="00861CC9">
            <w:pPr>
              <w:jc w:val="center"/>
              <w:rPr>
                <w:rFonts w:ascii="宋体" w:hAnsi="宋体"/>
                <w:color w:val="000000"/>
                <w:sz w:val="24"/>
              </w:rPr>
            </w:pPr>
          </w:p>
        </w:tc>
        <w:tc>
          <w:tcPr>
            <w:tcW w:w="1418" w:type="dxa"/>
            <w:tcBorders>
              <w:tl2br w:val="nil"/>
              <w:tr2bl w:val="nil"/>
            </w:tcBorders>
            <w:vAlign w:val="center"/>
          </w:tcPr>
          <w:p w:rsidR="00861CC9" w:rsidRDefault="00861CC9">
            <w:pPr>
              <w:jc w:val="center"/>
              <w:rPr>
                <w:rFonts w:ascii="宋体" w:hAnsi="宋体"/>
                <w:color w:val="000000"/>
                <w:sz w:val="24"/>
              </w:rPr>
            </w:pPr>
          </w:p>
        </w:tc>
      </w:tr>
      <w:tr w:rsidR="00861CC9">
        <w:trPr>
          <w:trHeight w:val="568"/>
        </w:trPr>
        <w:tc>
          <w:tcPr>
            <w:tcW w:w="2875" w:type="dxa"/>
            <w:gridSpan w:val="2"/>
            <w:tcBorders>
              <w:tl2br w:val="nil"/>
              <w:tr2bl w:val="nil"/>
            </w:tcBorders>
            <w:vAlign w:val="center"/>
          </w:tcPr>
          <w:p w:rsidR="00861CC9" w:rsidRDefault="00E51105">
            <w:pPr>
              <w:spacing w:line="360" w:lineRule="exact"/>
              <w:rPr>
                <w:rFonts w:ascii="宋体" w:hAnsi="宋体"/>
                <w:sz w:val="24"/>
              </w:rPr>
            </w:pPr>
            <w:r>
              <w:rPr>
                <w:rFonts w:ascii="宋体" w:hAnsi="宋体" w:hint="eastAsia"/>
                <w:sz w:val="24"/>
              </w:rPr>
              <w:t>二、在管项目数*</w:t>
            </w:r>
          </w:p>
        </w:tc>
        <w:tc>
          <w:tcPr>
            <w:tcW w:w="1554" w:type="dxa"/>
            <w:gridSpan w:val="2"/>
            <w:tcBorders>
              <w:tl2br w:val="nil"/>
              <w:tr2bl w:val="nil"/>
            </w:tcBorders>
            <w:vAlign w:val="center"/>
          </w:tcPr>
          <w:p w:rsidR="00861CC9" w:rsidRDefault="00E51105">
            <w:pPr>
              <w:spacing w:line="360" w:lineRule="exact"/>
              <w:jc w:val="center"/>
              <w:rPr>
                <w:rFonts w:ascii="宋体" w:hAnsi="宋体"/>
                <w:sz w:val="24"/>
              </w:rPr>
            </w:pPr>
            <w:proofErr w:type="gramStart"/>
            <w:r>
              <w:rPr>
                <w:rFonts w:ascii="宋体" w:hAnsi="宋体" w:hint="eastAsia"/>
                <w:sz w:val="24"/>
              </w:rPr>
              <w:t>个</w:t>
            </w:r>
            <w:proofErr w:type="gramEnd"/>
          </w:p>
        </w:tc>
        <w:tc>
          <w:tcPr>
            <w:tcW w:w="1241" w:type="dxa"/>
            <w:tcBorders>
              <w:tl2br w:val="nil"/>
              <w:tr2bl w:val="nil"/>
            </w:tcBorders>
            <w:vAlign w:val="center"/>
          </w:tcPr>
          <w:p w:rsidR="00861CC9" w:rsidRDefault="00861CC9">
            <w:pPr>
              <w:jc w:val="center"/>
              <w:rPr>
                <w:rFonts w:ascii="宋体" w:hAnsi="宋体"/>
                <w:color w:val="000000"/>
                <w:sz w:val="24"/>
              </w:rPr>
            </w:pPr>
          </w:p>
        </w:tc>
        <w:tc>
          <w:tcPr>
            <w:tcW w:w="1276" w:type="dxa"/>
            <w:gridSpan w:val="3"/>
            <w:tcBorders>
              <w:tl2br w:val="nil"/>
              <w:tr2bl w:val="nil"/>
            </w:tcBorders>
            <w:vAlign w:val="center"/>
          </w:tcPr>
          <w:p w:rsidR="00861CC9" w:rsidRDefault="00861CC9">
            <w:pPr>
              <w:jc w:val="center"/>
              <w:rPr>
                <w:rFonts w:ascii="宋体" w:hAnsi="宋体"/>
                <w:color w:val="000000"/>
                <w:sz w:val="24"/>
              </w:rPr>
            </w:pPr>
          </w:p>
        </w:tc>
        <w:tc>
          <w:tcPr>
            <w:tcW w:w="1418" w:type="dxa"/>
            <w:tcBorders>
              <w:tl2br w:val="nil"/>
              <w:tr2bl w:val="nil"/>
            </w:tcBorders>
            <w:vAlign w:val="center"/>
          </w:tcPr>
          <w:p w:rsidR="00861CC9" w:rsidRDefault="00861CC9">
            <w:pPr>
              <w:jc w:val="center"/>
              <w:rPr>
                <w:rFonts w:ascii="宋体" w:hAnsi="宋体"/>
                <w:color w:val="000000"/>
                <w:sz w:val="24"/>
              </w:rPr>
            </w:pPr>
          </w:p>
        </w:tc>
      </w:tr>
      <w:tr w:rsidR="00861CC9">
        <w:trPr>
          <w:trHeight w:val="662"/>
        </w:trPr>
        <w:tc>
          <w:tcPr>
            <w:tcW w:w="2875" w:type="dxa"/>
            <w:gridSpan w:val="2"/>
            <w:tcBorders>
              <w:tl2br w:val="nil"/>
              <w:tr2bl w:val="nil"/>
            </w:tcBorders>
            <w:vAlign w:val="center"/>
          </w:tcPr>
          <w:p w:rsidR="00861CC9" w:rsidRDefault="00E51105">
            <w:pPr>
              <w:spacing w:line="360" w:lineRule="exact"/>
              <w:rPr>
                <w:rFonts w:ascii="宋体" w:hAnsi="宋体"/>
                <w:sz w:val="24"/>
              </w:rPr>
            </w:pPr>
            <w:r>
              <w:rPr>
                <w:rFonts w:ascii="宋体" w:hAnsi="宋体" w:hint="eastAsia"/>
                <w:sz w:val="24"/>
              </w:rPr>
              <w:t>三、年度新增项目数*</w:t>
            </w:r>
          </w:p>
        </w:tc>
        <w:tc>
          <w:tcPr>
            <w:tcW w:w="1554" w:type="dxa"/>
            <w:gridSpan w:val="2"/>
            <w:tcBorders>
              <w:tl2br w:val="nil"/>
              <w:tr2bl w:val="nil"/>
            </w:tcBorders>
            <w:vAlign w:val="center"/>
          </w:tcPr>
          <w:p w:rsidR="00861CC9" w:rsidRDefault="00E51105">
            <w:pPr>
              <w:spacing w:line="360" w:lineRule="exact"/>
              <w:jc w:val="center"/>
              <w:rPr>
                <w:rFonts w:ascii="宋体" w:hAnsi="宋体"/>
                <w:sz w:val="24"/>
              </w:rPr>
            </w:pPr>
            <w:proofErr w:type="gramStart"/>
            <w:r>
              <w:rPr>
                <w:rFonts w:ascii="宋体" w:hAnsi="宋体" w:hint="eastAsia"/>
                <w:sz w:val="24"/>
              </w:rPr>
              <w:t>个</w:t>
            </w:r>
            <w:proofErr w:type="gramEnd"/>
          </w:p>
        </w:tc>
        <w:tc>
          <w:tcPr>
            <w:tcW w:w="1241" w:type="dxa"/>
            <w:tcBorders>
              <w:tl2br w:val="nil"/>
              <w:tr2bl w:val="nil"/>
            </w:tcBorders>
            <w:vAlign w:val="center"/>
          </w:tcPr>
          <w:p w:rsidR="00861CC9" w:rsidRDefault="00861CC9">
            <w:pPr>
              <w:jc w:val="center"/>
              <w:rPr>
                <w:rFonts w:ascii="宋体" w:hAnsi="宋体"/>
                <w:color w:val="000000"/>
                <w:sz w:val="24"/>
              </w:rPr>
            </w:pPr>
          </w:p>
        </w:tc>
        <w:tc>
          <w:tcPr>
            <w:tcW w:w="1276" w:type="dxa"/>
            <w:gridSpan w:val="3"/>
            <w:tcBorders>
              <w:tl2br w:val="nil"/>
              <w:tr2bl w:val="nil"/>
            </w:tcBorders>
            <w:vAlign w:val="center"/>
          </w:tcPr>
          <w:p w:rsidR="00861CC9" w:rsidRDefault="00861CC9">
            <w:pPr>
              <w:jc w:val="center"/>
              <w:rPr>
                <w:rFonts w:ascii="宋体" w:hAnsi="宋体"/>
                <w:color w:val="000000"/>
                <w:sz w:val="24"/>
              </w:rPr>
            </w:pPr>
          </w:p>
        </w:tc>
        <w:tc>
          <w:tcPr>
            <w:tcW w:w="1418" w:type="dxa"/>
            <w:tcBorders>
              <w:tl2br w:val="nil"/>
              <w:tr2bl w:val="nil"/>
            </w:tcBorders>
            <w:vAlign w:val="center"/>
          </w:tcPr>
          <w:p w:rsidR="00861CC9" w:rsidRDefault="00861CC9">
            <w:pPr>
              <w:jc w:val="center"/>
              <w:rPr>
                <w:rFonts w:ascii="宋体" w:hAnsi="宋体"/>
                <w:color w:val="000000"/>
                <w:sz w:val="24"/>
              </w:rPr>
            </w:pPr>
          </w:p>
        </w:tc>
      </w:tr>
      <w:tr w:rsidR="00861CC9">
        <w:trPr>
          <w:trHeight w:val="568"/>
        </w:trPr>
        <w:tc>
          <w:tcPr>
            <w:tcW w:w="2875" w:type="dxa"/>
            <w:gridSpan w:val="2"/>
            <w:tcBorders>
              <w:tl2br w:val="nil"/>
              <w:tr2bl w:val="nil"/>
            </w:tcBorders>
            <w:vAlign w:val="center"/>
          </w:tcPr>
          <w:p w:rsidR="00861CC9" w:rsidRDefault="00E51105">
            <w:pPr>
              <w:spacing w:line="360" w:lineRule="exact"/>
              <w:rPr>
                <w:rFonts w:ascii="宋体" w:hAnsi="宋体"/>
                <w:sz w:val="24"/>
              </w:rPr>
            </w:pPr>
            <w:r>
              <w:rPr>
                <w:rFonts w:ascii="宋体" w:hAnsi="宋体" w:hint="eastAsia"/>
                <w:sz w:val="24"/>
              </w:rPr>
              <w:t>四、在管项目</w:t>
            </w:r>
            <w:proofErr w:type="gramStart"/>
            <w:r>
              <w:rPr>
                <w:rFonts w:ascii="宋体" w:hAnsi="宋体" w:hint="eastAsia"/>
                <w:sz w:val="24"/>
              </w:rPr>
              <w:t>续签数</w:t>
            </w:r>
            <w:proofErr w:type="gramEnd"/>
            <w:r>
              <w:rPr>
                <w:rFonts w:ascii="宋体" w:hAnsi="宋体" w:hint="eastAsia"/>
                <w:sz w:val="24"/>
              </w:rPr>
              <w:t>*</w:t>
            </w:r>
          </w:p>
        </w:tc>
        <w:tc>
          <w:tcPr>
            <w:tcW w:w="1554" w:type="dxa"/>
            <w:gridSpan w:val="2"/>
            <w:tcBorders>
              <w:tl2br w:val="nil"/>
              <w:tr2bl w:val="nil"/>
            </w:tcBorders>
            <w:vAlign w:val="center"/>
          </w:tcPr>
          <w:p w:rsidR="00861CC9" w:rsidRDefault="00E51105">
            <w:pPr>
              <w:spacing w:line="360" w:lineRule="exact"/>
              <w:jc w:val="center"/>
              <w:rPr>
                <w:rFonts w:ascii="宋体" w:hAnsi="宋体"/>
                <w:sz w:val="24"/>
              </w:rPr>
            </w:pPr>
            <w:proofErr w:type="gramStart"/>
            <w:r>
              <w:rPr>
                <w:rFonts w:ascii="宋体" w:hAnsi="宋体" w:hint="eastAsia"/>
                <w:sz w:val="24"/>
              </w:rPr>
              <w:t>个</w:t>
            </w:r>
            <w:proofErr w:type="gramEnd"/>
          </w:p>
        </w:tc>
        <w:tc>
          <w:tcPr>
            <w:tcW w:w="1241" w:type="dxa"/>
            <w:tcBorders>
              <w:tl2br w:val="nil"/>
              <w:tr2bl w:val="nil"/>
            </w:tcBorders>
            <w:vAlign w:val="center"/>
          </w:tcPr>
          <w:p w:rsidR="00861CC9" w:rsidRDefault="00861CC9">
            <w:pPr>
              <w:jc w:val="center"/>
              <w:rPr>
                <w:rFonts w:ascii="宋体" w:hAnsi="宋体"/>
                <w:color w:val="000000"/>
                <w:sz w:val="24"/>
              </w:rPr>
            </w:pPr>
          </w:p>
        </w:tc>
        <w:tc>
          <w:tcPr>
            <w:tcW w:w="1276" w:type="dxa"/>
            <w:gridSpan w:val="3"/>
            <w:tcBorders>
              <w:tl2br w:val="nil"/>
              <w:tr2bl w:val="nil"/>
            </w:tcBorders>
            <w:vAlign w:val="center"/>
          </w:tcPr>
          <w:p w:rsidR="00861CC9" w:rsidRDefault="00861CC9">
            <w:pPr>
              <w:jc w:val="center"/>
              <w:rPr>
                <w:rFonts w:ascii="宋体" w:hAnsi="宋体"/>
                <w:color w:val="000000"/>
                <w:sz w:val="24"/>
              </w:rPr>
            </w:pPr>
          </w:p>
        </w:tc>
        <w:tc>
          <w:tcPr>
            <w:tcW w:w="1418" w:type="dxa"/>
            <w:tcBorders>
              <w:tl2br w:val="nil"/>
              <w:tr2bl w:val="nil"/>
            </w:tcBorders>
            <w:vAlign w:val="center"/>
          </w:tcPr>
          <w:p w:rsidR="00861CC9" w:rsidRDefault="00861CC9">
            <w:pPr>
              <w:jc w:val="center"/>
              <w:rPr>
                <w:rFonts w:ascii="宋体" w:hAnsi="宋体"/>
                <w:color w:val="000000"/>
                <w:sz w:val="24"/>
              </w:rPr>
            </w:pPr>
          </w:p>
        </w:tc>
      </w:tr>
      <w:tr w:rsidR="00861CC9">
        <w:trPr>
          <w:trHeight w:val="636"/>
        </w:trPr>
        <w:tc>
          <w:tcPr>
            <w:tcW w:w="2875" w:type="dxa"/>
            <w:gridSpan w:val="2"/>
            <w:tcBorders>
              <w:tl2br w:val="nil"/>
              <w:tr2bl w:val="nil"/>
            </w:tcBorders>
            <w:vAlign w:val="center"/>
          </w:tcPr>
          <w:p w:rsidR="00861CC9" w:rsidRDefault="00E51105">
            <w:pPr>
              <w:spacing w:line="360" w:lineRule="exact"/>
              <w:rPr>
                <w:rFonts w:ascii="宋体" w:hAnsi="宋体"/>
                <w:sz w:val="24"/>
              </w:rPr>
            </w:pPr>
            <w:r>
              <w:rPr>
                <w:rFonts w:ascii="宋体" w:hAnsi="宋体" w:hint="eastAsia"/>
                <w:sz w:val="24"/>
              </w:rPr>
              <w:t>五、年度纳税额*</w:t>
            </w:r>
          </w:p>
        </w:tc>
        <w:tc>
          <w:tcPr>
            <w:tcW w:w="1554" w:type="dxa"/>
            <w:gridSpan w:val="2"/>
            <w:tcBorders>
              <w:tl2br w:val="nil"/>
              <w:tr2bl w:val="nil"/>
            </w:tcBorders>
            <w:vAlign w:val="center"/>
          </w:tcPr>
          <w:p w:rsidR="00861CC9" w:rsidRDefault="00E51105">
            <w:pPr>
              <w:spacing w:line="360" w:lineRule="exact"/>
              <w:jc w:val="center"/>
              <w:rPr>
                <w:rFonts w:ascii="宋体" w:hAnsi="宋体"/>
                <w:sz w:val="24"/>
              </w:rPr>
            </w:pPr>
            <w:r>
              <w:rPr>
                <w:rFonts w:ascii="宋体" w:hAnsi="宋体" w:hint="eastAsia"/>
                <w:sz w:val="24"/>
              </w:rPr>
              <w:t>万元/人民币</w:t>
            </w:r>
          </w:p>
        </w:tc>
        <w:tc>
          <w:tcPr>
            <w:tcW w:w="1241" w:type="dxa"/>
            <w:tcBorders>
              <w:tl2br w:val="nil"/>
              <w:tr2bl w:val="nil"/>
            </w:tcBorders>
            <w:vAlign w:val="center"/>
          </w:tcPr>
          <w:p w:rsidR="00861CC9" w:rsidRDefault="00861CC9">
            <w:pPr>
              <w:jc w:val="center"/>
              <w:rPr>
                <w:rFonts w:ascii="宋体" w:hAnsi="宋体"/>
                <w:color w:val="000000"/>
                <w:sz w:val="24"/>
              </w:rPr>
            </w:pPr>
          </w:p>
        </w:tc>
        <w:tc>
          <w:tcPr>
            <w:tcW w:w="1276" w:type="dxa"/>
            <w:gridSpan w:val="3"/>
            <w:tcBorders>
              <w:tl2br w:val="nil"/>
              <w:tr2bl w:val="nil"/>
            </w:tcBorders>
            <w:vAlign w:val="center"/>
          </w:tcPr>
          <w:p w:rsidR="00861CC9" w:rsidRDefault="00861CC9">
            <w:pPr>
              <w:jc w:val="center"/>
              <w:rPr>
                <w:rFonts w:ascii="宋体" w:hAnsi="宋体"/>
                <w:color w:val="000000"/>
                <w:sz w:val="24"/>
              </w:rPr>
            </w:pPr>
          </w:p>
        </w:tc>
        <w:tc>
          <w:tcPr>
            <w:tcW w:w="1418" w:type="dxa"/>
            <w:tcBorders>
              <w:tl2br w:val="nil"/>
              <w:tr2bl w:val="nil"/>
            </w:tcBorders>
            <w:vAlign w:val="center"/>
          </w:tcPr>
          <w:p w:rsidR="00861CC9" w:rsidRDefault="00861CC9">
            <w:pPr>
              <w:jc w:val="center"/>
              <w:rPr>
                <w:rFonts w:ascii="宋体" w:hAnsi="宋体"/>
                <w:color w:val="000000"/>
                <w:sz w:val="24"/>
              </w:rPr>
            </w:pPr>
          </w:p>
        </w:tc>
      </w:tr>
      <w:tr w:rsidR="00861CC9">
        <w:trPr>
          <w:trHeight w:val="568"/>
        </w:trPr>
        <w:tc>
          <w:tcPr>
            <w:tcW w:w="2875" w:type="dxa"/>
            <w:gridSpan w:val="2"/>
            <w:tcBorders>
              <w:tl2br w:val="nil"/>
              <w:tr2bl w:val="nil"/>
            </w:tcBorders>
            <w:vAlign w:val="center"/>
          </w:tcPr>
          <w:p w:rsidR="00861CC9" w:rsidRDefault="00E51105">
            <w:pPr>
              <w:spacing w:line="360" w:lineRule="exact"/>
              <w:rPr>
                <w:rFonts w:ascii="宋体" w:hAnsi="宋体"/>
                <w:sz w:val="24"/>
              </w:rPr>
            </w:pPr>
            <w:r>
              <w:rPr>
                <w:rFonts w:ascii="宋体" w:hAnsi="宋体" w:hint="eastAsia"/>
                <w:sz w:val="24"/>
              </w:rPr>
              <w:t>六、年度投诉数*</w:t>
            </w:r>
          </w:p>
        </w:tc>
        <w:tc>
          <w:tcPr>
            <w:tcW w:w="1554" w:type="dxa"/>
            <w:gridSpan w:val="2"/>
            <w:tcBorders>
              <w:tl2br w:val="nil"/>
              <w:tr2bl w:val="nil"/>
            </w:tcBorders>
            <w:vAlign w:val="center"/>
          </w:tcPr>
          <w:p w:rsidR="00861CC9" w:rsidRDefault="00E51105">
            <w:pPr>
              <w:spacing w:line="360" w:lineRule="exact"/>
              <w:jc w:val="center"/>
              <w:rPr>
                <w:rFonts w:ascii="宋体" w:hAnsi="宋体"/>
                <w:sz w:val="24"/>
              </w:rPr>
            </w:pPr>
            <w:r>
              <w:rPr>
                <w:rFonts w:ascii="宋体" w:hAnsi="宋体" w:hint="eastAsia"/>
                <w:sz w:val="24"/>
              </w:rPr>
              <w:t>次</w:t>
            </w:r>
          </w:p>
        </w:tc>
        <w:tc>
          <w:tcPr>
            <w:tcW w:w="1241" w:type="dxa"/>
            <w:tcBorders>
              <w:tl2br w:val="nil"/>
              <w:tr2bl w:val="nil"/>
            </w:tcBorders>
            <w:vAlign w:val="center"/>
          </w:tcPr>
          <w:p w:rsidR="00861CC9" w:rsidRDefault="00861CC9">
            <w:pPr>
              <w:jc w:val="center"/>
              <w:rPr>
                <w:rFonts w:ascii="宋体" w:hAnsi="宋体"/>
                <w:color w:val="000000"/>
                <w:sz w:val="24"/>
              </w:rPr>
            </w:pPr>
          </w:p>
        </w:tc>
        <w:tc>
          <w:tcPr>
            <w:tcW w:w="1276" w:type="dxa"/>
            <w:gridSpan w:val="3"/>
            <w:tcBorders>
              <w:tl2br w:val="nil"/>
              <w:tr2bl w:val="nil"/>
            </w:tcBorders>
            <w:vAlign w:val="center"/>
          </w:tcPr>
          <w:p w:rsidR="00861CC9" w:rsidRDefault="00861CC9">
            <w:pPr>
              <w:jc w:val="center"/>
              <w:rPr>
                <w:rFonts w:ascii="宋体" w:hAnsi="宋体"/>
                <w:color w:val="000000"/>
                <w:sz w:val="24"/>
              </w:rPr>
            </w:pPr>
          </w:p>
        </w:tc>
        <w:tc>
          <w:tcPr>
            <w:tcW w:w="1418" w:type="dxa"/>
            <w:tcBorders>
              <w:tl2br w:val="nil"/>
              <w:tr2bl w:val="nil"/>
            </w:tcBorders>
            <w:vAlign w:val="center"/>
          </w:tcPr>
          <w:p w:rsidR="00861CC9" w:rsidRDefault="00861CC9">
            <w:pPr>
              <w:jc w:val="center"/>
              <w:rPr>
                <w:rFonts w:ascii="宋体" w:hAnsi="宋体"/>
                <w:color w:val="000000"/>
                <w:sz w:val="24"/>
              </w:rPr>
            </w:pPr>
          </w:p>
        </w:tc>
      </w:tr>
      <w:tr w:rsidR="00861CC9">
        <w:trPr>
          <w:trHeight w:val="568"/>
        </w:trPr>
        <w:tc>
          <w:tcPr>
            <w:tcW w:w="2875" w:type="dxa"/>
            <w:gridSpan w:val="2"/>
            <w:tcBorders>
              <w:tl2br w:val="nil"/>
              <w:tr2bl w:val="nil"/>
            </w:tcBorders>
            <w:vAlign w:val="center"/>
          </w:tcPr>
          <w:p w:rsidR="00861CC9" w:rsidRDefault="00E51105">
            <w:pPr>
              <w:spacing w:line="360" w:lineRule="exact"/>
              <w:rPr>
                <w:rFonts w:ascii="宋体" w:hAnsi="宋体"/>
                <w:sz w:val="24"/>
              </w:rPr>
            </w:pPr>
            <w:r>
              <w:rPr>
                <w:rFonts w:ascii="宋体" w:hAnsi="宋体" w:hint="eastAsia"/>
                <w:sz w:val="24"/>
              </w:rPr>
              <w:t>七、企业捐赠总额*</w:t>
            </w:r>
          </w:p>
        </w:tc>
        <w:tc>
          <w:tcPr>
            <w:tcW w:w="1554" w:type="dxa"/>
            <w:gridSpan w:val="2"/>
            <w:tcBorders>
              <w:tl2br w:val="nil"/>
              <w:tr2bl w:val="nil"/>
            </w:tcBorders>
            <w:vAlign w:val="center"/>
          </w:tcPr>
          <w:p w:rsidR="00861CC9" w:rsidRDefault="00E51105">
            <w:pPr>
              <w:spacing w:line="360" w:lineRule="exact"/>
              <w:jc w:val="center"/>
              <w:rPr>
                <w:rFonts w:ascii="宋体" w:hAnsi="宋体"/>
                <w:sz w:val="24"/>
              </w:rPr>
            </w:pPr>
            <w:r>
              <w:rPr>
                <w:rFonts w:ascii="宋体" w:hAnsi="宋体" w:hint="eastAsia"/>
                <w:sz w:val="24"/>
              </w:rPr>
              <w:t>万元/人民币</w:t>
            </w:r>
          </w:p>
        </w:tc>
        <w:tc>
          <w:tcPr>
            <w:tcW w:w="1241" w:type="dxa"/>
            <w:tcBorders>
              <w:tl2br w:val="nil"/>
              <w:tr2bl w:val="nil"/>
            </w:tcBorders>
            <w:vAlign w:val="center"/>
          </w:tcPr>
          <w:p w:rsidR="00861CC9" w:rsidRDefault="00861CC9">
            <w:pPr>
              <w:jc w:val="center"/>
              <w:rPr>
                <w:rFonts w:ascii="宋体" w:hAnsi="宋体"/>
                <w:color w:val="000000"/>
                <w:sz w:val="24"/>
              </w:rPr>
            </w:pPr>
          </w:p>
        </w:tc>
        <w:tc>
          <w:tcPr>
            <w:tcW w:w="1276" w:type="dxa"/>
            <w:gridSpan w:val="3"/>
            <w:tcBorders>
              <w:tl2br w:val="nil"/>
              <w:tr2bl w:val="nil"/>
            </w:tcBorders>
            <w:vAlign w:val="center"/>
          </w:tcPr>
          <w:p w:rsidR="00861CC9" w:rsidRDefault="00861CC9">
            <w:pPr>
              <w:jc w:val="center"/>
              <w:rPr>
                <w:rFonts w:ascii="宋体" w:hAnsi="宋体"/>
                <w:color w:val="000000"/>
                <w:sz w:val="24"/>
              </w:rPr>
            </w:pPr>
          </w:p>
        </w:tc>
        <w:tc>
          <w:tcPr>
            <w:tcW w:w="1418" w:type="dxa"/>
            <w:tcBorders>
              <w:tl2br w:val="nil"/>
              <w:tr2bl w:val="nil"/>
            </w:tcBorders>
            <w:vAlign w:val="center"/>
          </w:tcPr>
          <w:p w:rsidR="00861CC9" w:rsidRDefault="00861CC9">
            <w:pPr>
              <w:jc w:val="center"/>
              <w:rPr>
                <w:rFonts w:ascii="宋体" w:hAnsi="宋体"/>
                <w:color w:val="000000"/>
                <w:sz w:val="24"/>
              </w:rPr>
            </w:pPr>
          </w:p>
        </w:tc>
      </w:tr>
      <w:tr w:rsidR="00861CC9">
        <w:trPr>
          <w:trHeight w:val="568"/>
        </w:trPr>
        <w:tc>
          <w:tcPr>
            <w:tcW w:w="2875" w:type="dxa"/>
            <w:gridSpan w:val="2"/>
            <w:tcBorders>
              <w:tl2br w:val="nil"/>
              <w:tr2bl w:val="nil"/>
            </w:tcBorders>
            <w:vAlign w:val="center"/>
          </w:tcPr>
          <w:p w:rsidR="00861CC9" w:rsidRDefault="00E51105">
            <w:pPr>
              <w:spacing w:line="360" w:lineRule="exact"/>
              <w:jc w:val="center"/>
              <w:rPr>
                <w:rFonts w:ascii="宋体" w:hAnsi="宋体"/>
                <w:sz w:val="24"/>
              </w:rPr>
            </w:pPr>
            <w:r>
              <w:rPr>
                <w:rFonts w:ascii="宋体" w:hAnsi="宋体" w:hint="eastAsia"/>
                <w:sz w:val="24"/>
              </w:rPr>
              <w:t>八、企业进入城市的数量*</w:t>
            </w:r>
          </w:p>
        </w:tc>
        <w:tc>
          <w:tcPr>
            <w:tcW w:w="1554" w:type="dxa"/>
            <w:gridSpan w:val="2"/>
            <w:tcBorders>
              <w:tl2br w:val="nil"/>
              <w:tr2bl w:val="nil"/>
            </w:tcBorders>
            <w:vAlign w:val="center"/>
          </w:tcPr>
          <w:p w:rsidR="00861CC9" w:rsidRDefault="00E51105">
            <w:pPr>
              <w:spacing w:line="360" w:lineRule="exact"/>
              <w:jc w:val="center"/>
              <w:rPr>
                <w:rFonts w:ascii="宋体" w:hAnsi="宋体"/>
                <w:sz w:val="24"/>
              </w:rPr>
            </w:pPr>
            <w:proofErr w:type="gramStart"/>
            <w:r>
              <w:rPr>
                <w:rFonts w:ascii="宋体" w:hAnsi="宋体" w:hint="eastAsia"/>
                <w:sz w:val="24"/>
              </w:rPr>
              <w:t>个</w:t>
            </w:r>
            <w:proofErr w:type="gramEnd"/>
          </w:p>
        </w:tc>
        <w:tc>
          <w:tcPr>
            <w:tcW w:w="1241" w:type="dxa"/>
            <w:tcBorders>
              <w:tl2br w:val="nil"/>
              <w:tr2bl w:val="nil"/>
            </w:tcBorders>
            <w:vAlign w:val="center"/>
          </w:tcPr>
          <w:p w:rsidR="00861CC9" w:rsidRDefault="00861CC9">
            <w:pPr>
              <w:jc w:val="center"/>
              <w:rPr>
                <w:rFonts w:ascii="宋体" w:hAnsi="宋体"/>
                <w:color w:val="000000"/>
                <w:sz w:val="24"/>
              </w:rPr>
            </w:pPr>
          </w:p>
        </w:tc>
        <w:tc>
          <w:tcPr>
            <w:tcW w:w="1276" w:type="dxa"/>
            <w:gridSpan w:val="3"/>
            <w:tcBorders>
              <w:tl2br w:val="nil"/>
              <w:tr2bl w:val="nil"/>
            </w:tcBorders>
            <w:vAlign w:val="center"/>
          </w:tcPr>
          <w:p w:rsidR="00861CC9" w:rsidRDefault="00861CC9">
            <w:pPr>
              <w:jc w:val="center"/>
              <w:rPr>
                <w:rFonts w:ascii="宋体" w:hAnsi="宋体"/>
                <w:color w:val="000000"/>
                <w:sz w:val="24"/>
              </w:rPr>
            </w:pPr>
          </w:p>
        </w:tc>
        <w:tc>
          <w:tcPr>
            <w:tcW w:w="1418" w:type="dxa"/>
            <w:tcBorders>
              <w:tl2br w:val="nil"/>
              <w:tr2bl w:val="nil"/>
            </w:tcBorders>
            <w:vAlign w:val="center"/>
          </w:tcPr>
          <w:p w:rsidR="00861CC9" w:rsidRDefault="00861CC9">
            <w:pPr>
              <w:jc w:val="center"/>
              <w:rPr>
                <w:rFonts w:ascii="宋体" w:hAnsi="宋体"/>
                <w:color w:val="000000"/>
                <w:sz w:val="24"/>
              </w:rPr>
            </w:pPr>
          </w:p>
        </w:tc>
      </w:tr>
      <w:tr w:rsidR="00861CC9">
        <w:trPr>
          <w:trHeight w:val="568"/>
        </w:trPr>
        <w:tc>
          <w:tcPr>
            <w:tcW w:w="8364" w:type="dxa"/>
            <w:gridSpan w:val="9"/>
            <w:tcBorders>
              <w:tl2br w:val="nil"/>
              <w:tr2bl w:val="nil"/>
            </w:tcBorders>
            <w:vAlign w:val="center"/>
          </w:tcPr>
          <w:p w:rsidR="00861CC9" w:rsidRDefault="00E51105">
            <w:pPr>
              <w:jc w:val="center"/>
              <w:rPr>
                <w:rFonts w:ascii="宋体" w:hAnsi="宋体"/>
                <w:color w:val="000000"/>
                <w:sz w:val="24"/>
              </w:rPr>
            </w:pPr>
            <w:r>
              <w:rPr>
                <w:rFonts w:ascii="宋体" w:hAnsi="宋体" w:hint="eastAsia"/>
                <w:b/>
                <w:color w:val="000000"/>
                <w:sz w:val="24"/>
              </w:rPr>
              <w:t>品牌价值测评信息</w:t>
            </w:r>
          </w:p>
        </w:tc>
      </w:tr>
      <w:tr w:rsidR="00861CC9">
        <w:trPr>
          <w:trHeight w:val="568"/>
        </w:trPr>
        <w:tc>
          <w:tcPr>
            <w:tcW w:w="8364" w:type="dxa"/>
            <w:gridSpan w:val="9"/>
            <w:tcBorders>
              <w:tl2br w:val="nil"/>
              <w:tr2bl w:val="nil"/>
            </w:tcBorders>
            <w:vAlign w:val="center"/>
          </w:tcPr>
          <w:p w:rsidR="00861CC9" w:rsidRDefault="00E51105">
            <w:pPr>
              <w:jc w:val="center"/>
              <w:rPr>
                <w:rFonts w:ascii="宋体" w:hAnsi="宋体"/>
                <w:sz w:val="24"/>
              </w:rPr>
            </w:pPr>
            <w:r>
              <w:rPr>
                <w:rFonts w:ascii="宋体" w:hAnsi="宋体" w:hint="eastAsia"/>
                <w:sz w:val="24"/>
              </w:rPr>
              <w:t>品牌理念</w:t>
            </w:r>
          </w:p>
        </w:tc>
      </w:tr>
      <w:tr w:rsidR="00861CC9">
        <w:trPr>
          <w:trHeight w:val="2594"/>
        </w:trPr>
        <w:tc>
          <w:tcPr>
            <w:tcW w:w="8364" w:type="dxa"/>
            <w:gridSpan w:val="9"/>
            <w:tcBorders>
              <w:tl2br w:val="nil"/>
              <w:tr2bl w:val="nil"/>
            </w:tcBorders>
          </w:tcPr>
          <w:p w:rsidR="00861CC9" w:rsidRDefault="00861CC9">
            <w:pPr>
              <w:rPr>
                <w:rFonts w:ascii="宋体" w:hAnsi="宋体"/>
                <w:sz w:val="24"/>
              </w:rPr>
            </w:pPr>
          </w:p>
          <w:p w:rsidR="00861CC9" w:rsidRDefault="00861CC9">
            <w:pPr>
              <w:rPr>
                <w:rFonts w:ascii="宋体" w:hAnsi="宋体"/>
                <w:sz w:val="24"/>
              </w:rPr>
            </w:pPr>
          </w:p>
          <w:p w:rsidR="00861CC9" w:rsidRDefault="00861CC9">
            <w:pPr>
              <w:rPr>
                <w:rFonts w:ascii="宋体" w:hAnsi="宋体"/>
                <w:sz w:val="24"/>
              </w:rPr>
            </w:pPr>
          </w:p>
          <w:p w:rsidR="00861CC9" w:rsidRDefault="00861CC9">
            <w:pPr>
              <w:rPr>
                <w:rFonts w:ascii="宋体" w:hAnsi="宋体"/>
                <w:sz w:val="24"/>
              </w:rPr>
            </w:pPr>
          </w:p>
          <w:p w:rsidR="00861CC9" w:rsidRDefault="00861CC9">
            <w:pPr>
              <w:rPr>
                <w:rFonts w:ascii="宋体" w:hAnsi="宋体"/>
                <w:sz w:val="24"/>
              </w:rPr>
            </w:pPr>
          </w:p>
          <w:p w:rsidR="00861CC9" w:rsidRDefault="00861CC9">
            <w:pPr>
              <w:rPr>
                <w:rFonts w:ascii="宋体" w:hAnsi="宋体"/>
                <w:sz w:val="24"/>
              </w:rPr>
            </w:pPr>
          </w:p>
          <w:p w:rsidR="00861CC9" w:rsidRDefault="00861CC9">
            <w:pPr>
              <w:rPr>
                <w:rFonts w:ascii="宋体" w:hAnsi="宋体"/>
                <w:sz w:val="24"/>
              </w:rPr>
            </w:pPr>
          </w:p>
          <w:p w:rsidR="00861CC9" w:rsidRDefault="00861CC9">
            <w:pPr>
              <w:rPr>
                <w:rFonts w:ascii="宋体" w:hAnsi="宋体"/>
                <w:sz w:val="24"/>
              </w:rPr>
            </w:pPr>
          </w:p>
          <w:p w:rsidR="00861CC9" w:rsidRDefault="00861CC9">
            <w:pPr>
              <w:rPr>
                <w:rFonts w:ascii="宋体" w:hAnsi="宋体"/>
                <w:sz w:val="24"/>
              </w:rPr>
            </w:pPr>
          </w:p>
        </w:tc>
      </w:tr>
      <w:tr w:rsidR="00861CC9">
        <w:trPr>
          <w:trHeight w:val="568"/>
        </w:trPr>
        <w:tc>
          <w:tcPr>
            <w:tcW w:w="8364" w:type="dxa"/>
            <w:gridSpan w:val="9"/>
            <w:tcBorders>
              <w:tl2br w:val="nil"/>
              <w:tr2bl w:val="nil"/>
            </w:tcBorders>
            <w:vAlign w:val="center"/>
          </w:tcPr>
          <w:p w:rsidR="00861CC9" w:rsidRDefault="00E51105">
            <w:pPr>
              <w:jc w:val="center"/>
              <w:rPr>
                <w:rFonts w:ascii="宋体" w:hAnsi="宋体"/>
                <w:sz w:val="24"/>
              </w:rPr>
            </w:pPr>
            <w:r>
              <w:rPr>
                <w:rFonts w:ascii="宋体" w:hAnsi="宋体" w:hint="eastAsia"/>
                <w:sz w:val="24"/>
              </w:rPr>
              <w:t>品牌个性</w:t>
            </w:r>
          </w:p>
        </w:tc>
      </w:tr>
      <w:tr w:rsidR="00861CC9">
        <w:trPr>
          <w:trHeight w:val="2684"/>
        </w:trPr>
        <w:tc>
          <w:tcPr>
            <w:tcW w:w="8364" w:type="dxa"/>
            <w:gridSpan w:val="9"/>
            <w:tcBorders>
              <w:tl2br w:val="nil"/>
              <w:tr2bl w:val="nil"/>
            </w:tcBorders>
          </w:tcPr>
          <w:p w:rsidR="00861CC9" w:rsidRDefault="00861CC9">
            <w:pPr>
              <w:rPr>
                <w:rFonts w:ascii="宋体" w:hAnsi="宋体"/>
                <w:sz w:val="24"/>
              </w:rPr>
            </w:pPr>
          </w:p>
          <w:p w:rsidR="00861CC9" w:rsidRDefault="00861CC9">
            <w:pPr>
              <w:rPr>
                <w:rFonts w:ascii="宋体" w:hAnsi="宋体"/>
                <w:sz w:val="24"/>
              </w:rPr>
            </w:pPr>
          </w:p>
          <w:p w:rsidR="00861CC9" w:rsidRDefault="00861CC9">
            <w:pPr>
              <w:rPr>
                <w:rFonts w:ascii="宋体" w:hAnsi="宋体"/>
                <w:sz w:val="24"/>
              </w:rPr>
            </w:pPr>
          </w:p>
          <w:p w:rsidR="00861CC9" w:rsidRDefault="00861CC9">
            <w:pPr>
              <w:rPr>
                <w:rFonts w:ascii="宋体" w:hAnsi="宋体"/>
                <w:sz w:val="24"/>
              </w:rPr>
            </w:pPr>
          </w:p>
          <w:p w:rsidR="00861CC9" w:rsidRDefault="00861CC9">
            <w:pPr>
              <w:rPr>
                <w:rFonts w:ascii="宋体" w:hAnsi="宋体"/>
                <w:sz w:val="24"/>
              </w:rPr>
            </w:pPr>
          </w:p>
          <w:p w:rsidR="00861CC9" w:rsidRDefault="00861CC9">
            <w:pPr>
              <w:rPr>
                <w:rFonts w:ascii="宋体" w:hAnsi="宋体"/>
                <w:sz w:val="24"/>
              </w:rPr>
            </w:pPr>
          </w:p>
          <w:p w:rsidR="00861CC9" w:rsidRDefault="00861CC9">
            <w:pPr>
              <w:rPr>
                <w:rFonts w:ascii="宋体" w:hAnsi="宋体"/>
                <w:sz w:val="24"/>
              </w:rPr>
            </w:pPr>
          </w:p>
          <w:p w:rsidR="00861CC9" w:rsidRDefault="00861CC9">
            <w:pPr>
              <w:rPr>
                <w:rFonts w:ascii="宋体" w:hAnsi="宋体"/>
                <w:sz w:val="24"/>
              </w:rPr>
            </w:pPr>
          </w:p>
          <w:p w:rsidR="00861CC9" w:rsidRDefault="00861CC9">
            <w:pPr>
              <w:rPr>
                <w:rFonts w:ascii="宋体" w:hAnsi="宋体"/>
                <w:sz w:val="24"/>
              </w:rPr>
            </w:pPr>
          </w:p>
        </w:tc>
      </w:tr>
      <w:tr w:rsidR="00861CC9">
        <w:trPr>
          <w:trHeight w:val="568"/>
        </w:trPr>
        <w:tc>
          <w:tcPr>
            <w:tcW w:w="8364" w:type="dxa"/>
            <w:gridSpan w:val="9"/>
            <w:tcBorders>
              <w:tl2br w:val="nil"/>
              <w:tr2bl w:val="nil"/>
            </w:tcBorders>
            <w:vAlign w:val="center"/>
          </w:tcPr>
          <w:p w:rsidR="00861CC9" w:rsidRDefault="00E51105">
            <w:pPr>
              <w:jc w:val="center"/>
              <w:rPr>
                <w:rFonts w:ascii="宋体" w:hAnsi="宋体"/>
                <w:sz w:val="24"/>
              </w:rPr>
            </w:pPr>
            <w:r>
              <w:rPr>
                <w:rFonts w:ascii="宋体" w:hAnsi="宋体" w:hint="eastAsia"/>
                <w:sz w:val="24"/>
              </w:rPr>
              <w:lastRenderedPageBreak/>
              <w:t>品牌定位</w:t>
            </w:r>
          </w:p>
        </w:tc>
      </w:tr>
      <w:tr w:rsidR="00861CC9">
        <w:trPr>
          <w:trHeight w:val="568"/>
        </w:trPr>
        <w:tc>
          <w:tcPr>
            <w:tcW w:w="8364" w:type="dxa"/>
            <w:gridSpan w:val="9"/>
            <w:tcBorders>
              <w:tl2br w:val="nil"/>
              <w:tr2bl w:val="nil"/>
            </w:tcBorders>
          </w:tcPr>
          <w:p w:rsidR="00861CC9" w:rsidRDefault="00861CC9">
            <w:pPr>
              <w:rPr>
                <w:rFonts w:ascii="宋体" w:hAnsi="宋体"/>
                <w:sz w:val="24"/>
              </w:rPr>
            </w:pPr>
          </w:p>
          <w:p w:rsidR="00861CC9" w:rsidRDefault="00861CC9">
            <w:pPr>
              <w:rPr>
                <w:rFonts w:ascii="宋体" w:hAnsi="宋体"/>
                <w:sz w:val="24"/>
              </w:rPr>
            </w:pPr>
          </w:p>
          <w:p w:rsidR="00861CC9" w:rsidRDefault="00861CC9">
            <w:pPr>
              <w:rPr>
                <w:rFonts w:ascii="宋体" w:hAnsi="宋体"/>
                <w:sz w:val="24"/>
              </w:rPr>
            </w:pPr>
          </w:p>
          <w:p w:rsidR="00861CC9" w:rsidRDefault="00861CC9">
            <w:pPr>
              <w:rPr>
                <w:rFonts w:ascii="宋体" w:hAnsi="宋体"/>
                <w:sz w:val="24"/>
              </w:rPr>
            </w:pPr>
          </w:p>
          <w:p w:rsidR="00861CC9" w:rsidRDefault="00861CC9">
            <w:pPr>
              <w:rPr>
                <w:rFonts w:ascii="宋体" w:hAnsi="宋体"/>
                <w:sz w:val="24"/>
              </w:rPr>
            </w:pPr>
          </w:p>
          <w:p w:rsidR="00861CC9" w:rsidRDefault="00861CC9">
            <w:pPr>
              <w:rPr>
                <w:rFonts w:ascii="宋体" w:hAnsi="宋体"/>
                <w:sz w:val="24"/>
              </w:rPr>
            </w:pPr>
          </w:p>
          <w:p w:rsidR="00861CC9" w:rsidRDefault="00861CC9">
            <w:pPr>
              <w:rPr>
                <w:rFonts w:ascii="宋体" w:hAnsi="宋体"/>
                <w:sz w:val="24"/>
              </w:rPr>
            </w:pPr>
          </w:p>
          <w:p w:rsidR="00861CC9" w:rsidRDefault="00861CC9">
            <w:pPr>
              <w:rPr>
                <w:rFonts w:ascii="宋体" w:hAnsi="宋体"/>
                <w:sz w:val="24"/>
              </w:rPr>
            </w:pPr>
          </w:p>
          <w:p w:rsidR="00861CC9" w:rsidRDefault="00861CC9">
            <w:pPr>
              <w:rPr>
                <w:rFonts w:ascii="宋体" w:hAnsi="宋体"/>
                <w:sz w:val="24"/>
              </w:rPr>
            </w:pPr>
          </w:p>
          <w:p w:rsidR="00861CC9" w:rsidRDefault="00861CC9">
            <w:pPr>
              <w:rPr>
                <w:rFonts w:ascii="宋体" w:hAnsi="宋体"/>
                <w:sz w:val="24"/>
              </w:rPr>
            </w:pPr>
          </w:p>
          <w:p w:rsidR="00861CC9" w:rsidRDefault="00861CC9">
            <w:pPr>
              <w:rPr>
                <w:rFonts w:ascii="宋体" w:hAnsi="宋体"/>
                <w:sz w:val="24"/>
              </w:rPr>
            </w:pPr>
          </w:p>
          <w:p w:rsidR="00861CC9" w:rsidRDefault="00861CC9">
            <w:pPr>
              <w:rPr>
                <w:rFonts w:ascii="宋体" w:hAnsi="宋体"/>
                <w:sz w:val="24"/>
              </w:rPr>
            </w:pPr>
          </w:p>
        </w:tc>
      </w:tr>
      <w:tr w:rsidR="00861CC9">
        <w:trPr>
          <w:trHeight w:val="568"/>
        </w:trPr>
        <w:tc>
          <w:tcPr>
            <w:tcW w:w="8364" w:type="dxa"/>
            <w:gridSpan w:val="9"/>
            <w:tcBorders>
              <w:tl2br w:val="nil"/>
              <w:tr2bl w:val="nil"/>
            </w:tcBorders>
            <w:vAlign w:val="center"/>
          </w:tcPr>
          <w:p w:rsidR="00861CC9" w:rsidRDefault="00E51105">
            <w:pPr>
              <w:jc w:val="center"/>
              <w:rPr>
                <w:rFonts w:ascii="宋体" w:hAnsi="宋体"/>
                <w:sz w:val="24"/>
              </w:rPr>
            </w:pPr>
            <w:r>
              <w:rPr>
                <w:rFonts w:ascii="宋体" w:hAnsi="宋体" w:hint="eastAsia"/>
                <w:sz w:val="24"/>
              </w:rPr>
              <w:t>品牌发展规划</w:t>
            </w:r>
          </w:p>
        </w:tc>
      </w:tr>
      <w:tr w:rsidR="00861CC9">
        <w:trPr>
          <w:trHeight w:val="568"/>
        </w:trPr>
        <w:tc>
          <w:tcPr>
            <w:tcW w:w="8364" w:type="dxa"/>
            <w:gridSpan w:val="9"/>
            <w:tcBorders>
              <w:tl2br w:val="nil"/>
              <w:tr2bl w:val="nil"/>
            </w:tcBorders>
          </w:tcPr>
          <w:p w:rsidR="00861CC9" w:rsidRDefault="00861CC9">
            <w:pPr>
              <w:rPr>
                <w:rFonts w:ascii="宋体" w:hAnsi="宋体"/>
                <w:sz w:val="24"/>
              </w:rPr>
            </w:pPr>
          </w:p>
          <w:p w:rsidR="00861CC9" w:rsidRDefault="00861CC9">
            <w:pPr>
              <w:rPr>
                <w:rFonts w:ascii="宋体" w:hAnsi="宋体"/>
                <w:sz w:val="24"/>
              </w:rPr>
            </w:pPr>
          </w:p>
          <w:p w:rsidR="00861CC9" w:rsidRDefault="00861CC9">
            <w:pPr>
              <w:rPr>
                <w:rFonts w:ascii="宋体" w:hAnsi="宋体"/>
                <w:sz w:val="24"/>
              </w:rPr>
            </w:pPr>
          </w:p>
          <w:p w:rsidR="00861CC9" w:rsidRDefault="00861CC9">
            <w:pPr>
              <w:rPr>
                <w:rFonts w:ascii="宋体" w:hAnsi="宋体"/>
                <w:sz w:val="24"/>
              </w:rPr>
            </w:pPr>
          </w:p>
          <w:p w:rsidR="00861CC9" w:rsidRDefault="00861CC9">
            <w:pPr>
              <w:rPr>
                <w:rFonts w:ascii="宋体" w:hAnsi="宋体"/>
                <w:sz w:val="24"/>
              </w:rPr>
            </w:pPr>
          </w:p>
          <w:p w:rsidR="00861CC9" w:rsidRDefault="00861CC9">
            <w:pPr>
              <w:rPr>
                <w:rFonts w:ascii="宋体" w:hAnsi="宋体"/>
                <w:sz w:val="24"/>
              </w:rPr>
            </w:pPr>
          </w:p>
          <w:p w:rsidR="00861CC9" w:rsidRDefault="00861CC9">
            <w:pPr>
              <w:rPr>
                <w:rFonts w:ascii="宋体" w:hAnsi="宋体"/>
                <w:sz w:val="24"/>
              </w:rPr>
            </w:pPr>
          </w:p>
          <w:p w:rsidR="00861CC9" w:rsidRDefault="00861CC9">
            <w:pPr>
              <w:rPr>
                <w:rFonts w:ascii="宋体" w:hAnsi="宋体"/>
                <w:sz w:val="24"/>
              </w:rPr>
            </w:pPr>
          </w:p>
          <w:p w:rsidR="00861CC9" w:rsidRDefault="00861CC9">
            <w:pPr>
              <w:rPr>
                <w:rFonts w:ascii="宋体" w:hAnsi="宋体"/>
                <w:sz w:val="24"/>
              </w:rPr>
            </w:pPr>
          </w:p>
          <w:p w:rsidR="00861CC9" w:rsidRDefault="00861CC9">
            <w:pPr>
              <w:rPr>
                <w:rFonts w:ascii="宋体" w:hAnsi="宋体"/>
                <w:sz w:val="24"/>
              </w:rPr>
            </w:pPr>
          </w:p>
          <w:p w:rsidR="00861CC9" w:rsidRDefault="00861CC9">
            <w:pPr>
              <w:rPr>
                <w:rFonts w:ascii="宋体" w:hAnsi="宋体"/>
                <w:sz w:val="24"/>
              </w:rPr>
            </w:pPr>
          </w:p>
          <w:p w:rsidR="00861CC9" w:rsidRDefault="00861CC9">
            <w:pPr>
              <w:rPr>
                <w:rFonts w:ascii="宋体" w:hAnsi="宋体"/>
                <w:sz w:val="24"/>
              </w:rPr>
            </w:pPr>
          </w:p>
          <w:p w:rsidR="00861CC9" w:rsidRDefault="00861CC9">
            <w:pPr>
              <w:rPr>
                <w:rFonts w:ascii="宋体" w:hAnsi="宋体"/>
                <w:sz w:val="24"/>
              </w:rPr>
            </w:pPr>
          </w:p>
        </w:tc>
      </w:tr>
      <w:tr w:rsidR="00861CC9">
        <w:trPr>
          <w:trHeight w:val="568"/>
        </w:trPr>
        <w:tc>
          <w:tcPr>
            <w:tcW w:w="8364" w:type="dxa"/>
            <w:gridSpan w:val="9"/>
            <w:tcBorders>
              <w:tl2br w:val="nil"/>
              <w:tr2bl w:val="nil"/>
            </w:tcBorders>
            <w:vAlign w:val="center"/>
          </w:tcPr>
          <w:p w:rsidR="00861CC9" w:rsidRDefault="00E51105">
            <w:pPr>
              <w:jc w:val="center"/>
              <w:rPr>
                <w:rFonts w:ascii="宋体" w:hAnsi="宋体"/>
                <w:sz w:val="24"/>
              </w:rPr>
            </w:pPr>
            <w:r>
              <w:rPr>
                <w:rFonts w:ascii="宋体" w:hAnsi="宋体" w:hint="eastAsia"/>
                <w:sz w:val="24"/>
              </w:rPr>
              <w:t>品牌管理体系</w:t>
            </w:r>
          </w:p>
        </w:tc>
      </w:tr>
      <w:tr w:rsidR="00861CC9">
        <w:trPr>
          <w:trHeight w:val="2817"/>
        </w:trPr>
        <w:tc>
          <w:tcPr>
            <w:tcW w:w="8364" w:type="dxa"/>
            <w:gridSpan w:val="9"/>
            <w:tcBorders>
              <w:tl2br w:val="nil"/>
              <w:tr2bl w:val="nil"/>
            </w:tcBorders>
          </w:tcPr>
          <w:p w:rsidR="00861CC9" w:rsidRDefault="00861CC9">
            <w:pPr>
              <w:rPr>
                <w:rFonts w:ascii="宋体" w:hAnsi="宋体"/>
                <w:sz w:val="24"/>
              </w:rPr>
            </w:pPr>
          </w:p>
          <w:p w:rsidR="00861CC9" w:rsidRDefault="00861CC9">
            <w:pPr>
              <w:rPr>
                <w:rFonts w:ascii="宋体" w:hAnsi="宋体"/>
                <w:sz w:val="24"/>
              </w:rPr>
            </w:pPr>
          </w:p>
          <w:p w:rsidR="00861CC9" w:rsidRDefault="00861CC9">
            <w:pPr>
              <w:rPr>
                <w:rFonts w:ascii="宋体" w:hAnsi="宋体"/>
                <w:sz w:val="24"/>
              </w:rPr>
            </w:pPr>
          </w:p>
          <w:p w:rsidR="00861CC9" w:rsidRDefault="00861CC9">
            <w:pPr>
              <w:rPr>
                <w:rFonts w:ascii="宋体" w:hAnsi="宋体"/>
                <w:sz w:val="24"/>
              </w:rPr>
            </w:pPr>
          </w:p>
          <w:p w:rsidR="00861CC9" w:rsidRDefault="00861CC9">
            <w:pPr>
              <w:rPr>
                <w:rFonts w:ascii="宋体" w:hAnsi="宋体"/>
                <w:sz w:val="24"/>
              </w:rPr>
            </w:pPr>
          </w:p>
          <w:p w:rsidR="00861CC9" w:rsidRDefault="00861CC9">
            <w:pPr>
              <w:rPr>
                <w:rFonts w:ascii="宋体" w:hAnsi="宋体"/>
                <w:sz w:val="24"/>
              </w:rPr>
            </w:pPr>
          </w:p>
          <w:p w:rsidR="00861CC9" w:rsidRDefault="00861CC9">
            <w:pPr>
              <w:rPr>
                <w:rFonts w:ascii="宋体" w:hAnsi="宋体"/>
                <w:sz w:val="24"/>
              </w:rPr>
            </w:pPr>
          </w:p>
          <w:p w:rsidR="00861CC9" w:rsidRDefault="00861CC9">
            <w:pPr>
              <w:rPr>
                <w:rFonts w:ascii="宋体" w:hAnsi="宋体"/>
                <w:sz w:val="24"/>
              </w:rPr>
            </w:pPr>
          </w:p>
          <w:p w:rsidR="00861CC9" w:rsidRDefault="00861CC9">
            <w:pPr>
              <w:rPr>
                <w:rFonts w:ascii="宋体" w:hAnsi="宋体"/>
                <w:sz w:val="24"/>
              </w:rPr>
            </w:pPr>
          </w:p>
          <w:p w:rsidR="00861CC9" w:rsidRDefault="00861CC9">
            <w:pPr>
              <w:rPr>
                <w:rFonts w:ascii="宋体" w:hAnsi="宋体"/>
                <w:sz w:val="24"/>
              </w:rPr>
            </w:pPr>
          </w:p>
          <w:p w:rsidR="00861CC9" w:rsidRDefault="00861CC9">
            <w:pPr>
              <w:rPr>
                <w:rFonts w:ascii="宋体" w:hAnsi="宋体"/>
                <w:sz w:val="24"/>
              </w:rPr>
            </w:pPr>
          </w:p>
          <w:p w:rsidR="00861CC9" w:rsidRDefault="00861CC9">
            <w:pPr>
              <w:rPr>
                <w:rFonts w:ascii="宋体" w:hAnsi="宋体"/>
                <w:sz w:val="24"/>
              </w:rPr>
            </w:pPr>
          </w:p>
          <w:p w:rsidR="00861CC9" w:rsidRDefault="00861CC9">
            <w:pPr>
              <w:rPr>
                <w:rFonts w:ascii="宋体" w:hAnsi="宋体"/>
                <w:sz w:val="24"/>
              </w:rPr>
            </w:pPr>
          </w:p>
        </w:tc>
      </w:tr>
      <w:tr w:rsidR="00861CC9">
        <w:trPr>
          <w:trHeight w:val="568"/>
        </w:trPr>
        <w:tc>
          <w:tcPr>
            <w:tcW w:w="8364" w:type="dxa"/>
            <w:gridSpan w:val="9"/>
            <w:tcBorders>
              <w:tl2br w:val="nil"/>
              <w:tr2bl w:val="nil"/>
            </w:tcBorders>
            <w:vAlign w:val="center"/>
          </w:tcPr>
          <w:p w:rsidR="00861CC9" w:rsidRDefault="00E51105">
            <w:pPr>
              <w:jc w:val="center"/>
              <w:rPr>
                <w:rFonts w:ascii="宋体" w:hAnsi="宋体"/>
                <w:sz w:val="24"/>
              </w:rPr>
            </w:pPr>
            <w:r>
              <w:rPr>
                <w:rFonts w:ascii="宋体" w:hAnsi="宋体" w:hint="eastAsia"/>
                <w:sz w:val="24"/>
              </w:rPr>
              <w:lastRenderedPageBreak/>
              <w:t>品牌建设现状及成就</w:t>
            </w:r>
          </w:p>
        </w:tc>
      </w:tr>
      <w:tr w:rsidR="00861CC9">
        <w:trPr>
          <w:trHeight w:val="2684"/>
        </w:trPr>
        <w:tc>
          <w:tcPr>
            <w:tcW w:w="8364" w:type="dxa"/>
            <w:gridSpan w:val="9"/>
            <w:tcBorders>
              <w:tl2br w:val="nil"/>
              <w:tr2bl w:val="nil"/>
            </w:tcBorders>
          </w:tcPr>
          <w:p w:rsidR="00861CC9" w:rsidRDefault="00861CC9">
            <w:pPr>
              <w:rPr>
                <w:rFonts w:ascii="宋体" w:hAnsi="宋体"/>
                <w:sz w:val="24"/>
              </w:rPr>
            </w:pPr>
          </w:p>
        </w:tc>
      </w:tr>
      <w:tr w:rsidR="00861CC9">
        <w:trPr>
          <w:trHeight w:val="568"/>
        </w:trPr>
        <w:tc>
          <w:tcPr>
            <w:tcW w:w="2875" w:type="dxa"/>
            <w:gridSpan w:val="2"/>
            <w:tcBorders>
              <w:tl2br w:val="nil"/>
              <w:tr2bl w:val="nil"/>
            </w:tcBorders>
            <w:vAlign w:val="center"/>
          </w:tcPr>
          <w:p w:rsidR="00861CC9" w:rsidRDefault="00E51105">
            <w:pPr>
              <w:jc w:val="center"/>
              <w:rPr>
                <w:rFonts w:ascii="宋体" w:hAnsi="宋体"/>
                <w:sz w:val="24"/>
              </w:rPr>
            </w:pPr>
            <w:r>
              <w:rPr>
                <w:rFonts w:ascii="宋体" w:hAnsi="宋体" w:hint="eastAsia"/>
                <w:sz w:val="24"/>
              </w:rPr>
              <w:t>单位意见</w:t>
            </w:r>
          </w:p>
        </w:tc>
        <w:tc>
          <w:tcPr>
            <w:tcW w:w="5489" w:type="dxa"/>
            <w:gridSpan w:val="7"/>
            <w:tcBorders>
              <w:tl2br w:val="nil"/>
              <w:tr2bl w:val="nil"/>
            </w:tcBorders>
            <w:vAlign w:val="center"/>
          </w:tcPr>
          <w:p w:rsidR="00861CC9" w:rsidRDefault="00861CC9">
            <w:pPr>
              <w:spacing w:line="380" w:lineRule="exact"/>
              <w:ind w:leftChars="20" w:left="42" w:rightChars="10" w:right="21" w:firstLineChars="900" w:firstLine="2160"/>
              <w:rPr>
                <w:rFonts w:ascii="宋体" w:hAnsi="宋体"/>
                <w:color w:val="000000"/>
                <w:sz w:val="24"/>
              </w:rPr>
            </w:pPr>
          </w:p>
          <w:p w:rsidR="00861CC9" w:rsidRDefault="00861CC9">
            <w:pPr>
              <w:spacing w:line="380" w:lineRule="exact"/>
              <w:ind w:leftChars="20" w:left="42" w:rightChars="10" w:right="21" w:firstLineChars="900" w:firstLine="2160"/>
              <w:rPr>
                <w:rFonts w:ascii="宋体" w:hAnsi="宋体"/>
                <w:color w:val="000000"/>
                <w:sz w:val="24"/>
              </w:rPr>
            </w:pPr>
          </w:p>
          <w:p w:rsidR="00861CC9" w:rsidRDefault="00861CC9">
            <w:pPr>
              <w:spacing w:line="380" w:lineRule="exact"/>
              <w:ind w:leftChars="20" w:left="42" w:rightChars="10" w:right="21" w:firstLineChars="900" w:firstLine="2160"/>
              <w:rPr>
                <w:rFonts w:ascii="宋体" w:hAnsi="宋体"/>
                <w:color w:val="000000"/>
                <w:sz w:val="24"/>
              </w:rPr>
            </w:pPr>
          </w:p>
          <w:p w:rsidR="00861CC9" w:rsidRDefault="00E51105">
            <w:pPr>
              <w:spacing w:line="380" w:lineRule="exact"/>
              <w:ind w:leftChars="20" w:left="42" w:rightChars="10" w:right="21" w:firstLineChars="900" w:firstLine="2160"/>
              <w:rPr>
                <w:rFonts w:ascii="宋体" w:hAnsi="宋体"/>
                <w:color w:val="000000"/>
                <w:sz w:val="24"/>
              </w:rPr>
            </w:pPr>
            <w:r>
              <w:rPr>
                <w:rFonts w:ascii="宋体" w:hAnsi="宋体" w:hint="eastAsia"/>
                <w:color w:val="000000"/>
                <w:sz w:val="24"/>
              </w:rPr>
              <w:t>负责人签字：</w:t>
            </w:r>
          </w:p>
          <w:p w:rsidR="00861CC9" w:rsidRDefault="00E51105">
            <w:pPr>
              <w:spacing w:line="380" w:lineRule="exact"/>
              <w:ind w:leftChars="13" w:left="39" w:rightChars="10" w:right="21" w:hangingChars="5" w:hanging="12"/>
              <w:jc w:val="center"/>
              <w:rPr>
                <w:rFonts w:ascii="宋体" w:hAnsi="宋体"/>
                <w:color w:val="000000"/>
                <w:sz w:val="24"/>
              </w:rPr>
            </w:pPr>
            <w:r>
              <w:rPr>
                <w:rFonts w:ascii="宋体" w:hAnsi="宋体" w:hint="eastAsia"/>
                <w:color w:val="000000"/>
                <w:sz w:val="24"/>
              </w:rPr>
              <w:t xml:space="preserve">                   （单位公章）</w:t>
            </w:r>
          </w:p>
          <w:p w:rsidR="00861CC9" w:rsidRDefault="00861CC9">
            <w:pPr>
              <w:ind w:firstLine="480"/>
              <w:rPr>
                <w:rFonts w:ascii="宋体" w:hAnsi="宋体"/>
                <w:color w:val="000000"/>
                <w:sz w:val="24"/>
              </w:rPr>
            </w:pPr>
          </w:p>
          <w:p w:rsidR="00861CC9" w:rsidRDefault="00E51105">
            <w:pPr>
              <w:jc w:val="right"/>
              <w:rPr>
                <w:rFonts w:ascii="宋体" w:hAnsi="宋体"/>
                <w:color w:val="000000"/>
                <w:sz w:val="24"/>
              </w:rPr>
            </w:pPr>
            <w:r>
              <w:rPr>
                <w:rFonts w:ascii="宋体" w:hAnsi="宋体" w:hint="eastAsia"/>
                <w:color w:val="000000"/>
                <w:sz w:val="24"/>
              </w:rPr>
              <w:t>年    月    日</w:t>
            </w:r>
          </w:p>
        </w:tc>
      </w:tr>
    </w:tbl>
    <w:p w:rsidR="00861CC9" w:rsidRDefault="00E51105">
      <w:pPr>
        <w:spacing w:beforeLines="50" w:before="156" w:afterLines="50" w:after="156"/>
        <w:rPr>
          <w:rFonts w:ascii="宋体" w:hAnsi="宋体"/>
        </w:rPr>
      </w:pPr>
      <w:r>
        <w:rPr>
          <w:rFonts w:ascii="宋体" w:hAnsi="宋体" w:hint="eastAsia"/>
        </w:rPr>
        <w:t>填表说明：</w:t>
      </w:r>
    </w:p>
    <w:p w:rsidR="00861CC9" w:rsidRDefault="00E51105">
      <w:pPr>
        <w:spacing w:line="280" w:lineRule="exact"/>
        <w:ind w:firstLine="480"/>
        <w:jc w:val="left"/>
        <w:rPr>
          <w:rFonts w:ascii="宋体" w:hAnsi="宋体"/>
        </w:rPr>
      </w:pPr>
      <w:r>
        <w:rPr>
          <w:rFonts w:ascii="宋体" w:hAnsi="宋体" w:hint="eastAsia"/>
        </w:rPr>
        <w:t>1.财务数据口径与国家会计制度和相关准则的规定一致，经营数据请按照企业经营的实际情况填写。</w:t>
      </w:r>
    </w:p>
    <w:p w:rsidR="00861CC9" w:rsidRDefault="00E51105">
      <w:pPr>
        <w:spacing w:line="280" w:lineRule="exact"/>
        <w:ind w:firstLine="480"/>
        <w:jc w:val="left"/>
        <w:rPr>
          <w:rFonts w:ascii="宋体" w:hAnsi="宋体"/>
        </w:rPr>
      </w:pPr>
      <w:r>
        <w:rPr>
          <w:rFonts w:ascii="宋体" w:hAnsi="宋体" w:hint="eastAsia"/>
        </w:rPr>
        <w:t>2.数据范围涵盖2016~2018</w:t>
      </w:r>
      <w:proofErr w:type="gramStart"/>
      <w:r>
        <w:rPr>
          <w:rFonts w:ascii="宋体" w:hAnsi="宋体" w:hint="eastAsia"/>
        </w:rPr>
        <w:t>三</w:t>
      </w:r>
      <w:proofErr w:type="gramEnd"/>
      <w:r>
        <w:rPr>
          <w:rFonts w:ascii="宋体" w:hAnsi="宋体" w:hint="eastAsia"/>
        </w:rPr>
        <w:t>个会计年度，其中﹡的指标是必填项。如果缺失将影响测评结果；其他为选填数据，也将为最终测算提供重要参考信息。</w:t>
      </w:r>
    </w:p>
    <w:p w:rsidR="00861CC9" w:rsidRDefault="00E51105">
      <w:pPr>
        <w:spacing w:line="280" w:lineRule="exact"/>
        <w:ind w:firstLine="480"/>
        <w:rPr>
          <w:rFonts w:ascii="宋体" w:hAnsi="宋体"/>
          <w:color w:val="FF0000"/>
        </w:rPr>
      </w:pPr>
      <w:r>
        <w:rPr>
          <w:rFonts w:ascii="宋体" w:hAnsi="宋体" w:hint="eastAsia"/>
        </w:rPr>
        <w:t>3.营业总收入指企业当年主营业务收入和其他营业收入之和，与企业财务报表利润表中的营业总收入口径相对应，包括物业管理服务收入、非业主增值服务、社区增值服务和其他服务。</w:t>
      </w:r>
    </w:p>
    <w:p w:rsidR="00861CC9" w:rsidRDefault="00E51105">
      <w:pPr>
        <w:spacing w:line="280" w:lineRule="exact"/>
        <w:ind w:firstLine="480"/>
        <w:jc w:val="left"/>
        <w:rPr>
          <w:rFonts w:ascii="宋体" w:hAnsi="宋体"/>
        </w:rPr>
      </w:pPr>
      <w:r>
        <w:rPr>
          <w:rFonts w:ascii="宋体" w:hAnsi="宋体" w:hint="eastAsia"/>
          <w:kern w:val="0"/>
        </w:rPr>
        <w:t>4.</w:t>
      </w:r>
      <w:r>
        <w:rPr>
          <w:rFonts w:ascii="宋体" w:hAnsi="宋体" w:hint="eastAsia"/>
        </w:rPr>
        <w:t>营业总成本指企业当年主营业务成本和其他业务成本之和，与企业财务报表利润表中的营业成本口径相对应。</w:t>
      </w:r>
    </w:p>
    <w:p w:rsidR="00861CC9" w:rsidRDefault="00E51105">
      <w:pPr>
        <w:spacing w:line="280" w:lineRule="exact"/>
        <w:ind w:firstLine="480"/>
        <w:jc w:val="left"/>
        <w:rPr>
          <w:rFonts w:ascii="华文细黑" w:eastAsia="华文细黑" w:hAnsi="华文细黑"/>
          <w:sz w:val="15"/>
        </w:rPr>
      </w:pPr>
      <w:r>
        <w:rPr>
          <w:rFonts w:ascii="宋体" w:hAnsi="宋体" w:hint="eastAsia"/>
          <w:kern w:val="0"/>
        </w:rPr>
        <w:t>5.</w:t>
      </w:r>
      <w:r>
        <w:rPr>
          <w:rFonts w:ascii="宋体" w:hAnsi="宋体" w:hint="eastAsia"/>
        </w:rPr>
        <w:t>上市公司依照对外发布的经审计的财务报告所披露的财务信息、经披露的公告信息进行相关数据的填写；非上市公司依照经审计的向政府有关部门报告的财务信息以及相关经营数据进行相关数据的填写。</w:t>
      </w:r>
    </w:p>
    <w:p w:rsidR="00861CC9" w:rsidRDefault="00E51105">
      <w:pPr>
        <w:spacing w:line="280" w:lineRule="exact"/>
        <w:ind w:firstLine="480"/>
        <w:jc w:val="left"/>
        <w:rPr>
          <w:rFonts w:ascii="宋体" w:hAnsi="宋体"/>
        </w:rPr>
      </w:pPr>
      <w:r>
        <w:rPr>
          <w:rFonts w:ascii="宋体" w:hAnsi="宋体" w:hint="eastAsia"/>
        </w:rPr>
        <w:t>6.品牌理念</w:t>
      </w:r>
      <w:proofErr w:type="gramStart"/>
      <w:r>
        <w:rPr>
          <w:rFonts w:ascii="宋体" w:hAnsi="宋体" w:hint="eastAsia"/>
        </w:rPr>
        <w:t>指得到</w:t>
      </w:r>
      <w:proofErr w:type="gramEnd"/>
      <w:r>
        <w:rPr>
          <w:rFonts w:ascii="宋体" w:hAnsi="宋体" w:hint="eastAsia"/>
        </w:rPr>
        <w:t>社会普遍认同的、体现企业自身的价值体系。</w:t>
      </w:r>
    </w:p>
    <w:p w:rsidR="00861CC9" w:rsidRDefault="00E51105">
      <w:pPr>
        <w:spacing w:line="280" w:lineRule="exact"/>
        <w:ind w:firstLine="480"/>
        <w:jc w:val="left"/>
        <w:rPr>
          <w:rFonts w:ascii="宋体" w:hAnsi="宋体"/>
        </w:rPr>
      </w:pPr>
      <w:r>
        <w:rPr>
          <w:rFonts w:ascii="宋体" w:hAnsi="宋体" w:hint="eastAsia"/>
        </w:rPr>
        <w:t>7.品牌个性</w:t>
      </w:r>
      <w:proofErr w:type="gramStart"/>
      <w:r>
        <w:rPr>
          <w:rFonts w:ascii="宋体" w:hAnsi="宋体" w:hint="eastAsia"/>
        </w:rPr>
        <w:t>指品牌</w:t>
      </w:r>
      <w:proofErr w:type="gramEnd"/>
      <w:r>
        <w:rPr>
          <w:rFonts w:ascii="宋体" w:hAnsi="宋体" w:hint="eastAsia"/>
        </w:rPr>
        <w:t>人格化后的个性体现，体现品牌的特点。</w:t>
      </w:r>
    </w:p>
    <w:p w:rsidR="00861CC9" w:rsidRDefault="00E51105">
      <w:pPr>
        <w:spacing w:line="280" w:lineRule="exact"/>
        <w:ind w:firstLine="480"/>
        <w:jc w:val="left"/>
        <w:rPr>
          <w:rFonts w:ascii="宋体" w:hAnsi="宋体"/>
        </w:rPr>
      </w:pPr>
      <w:r>
        <w:rPr>
          <w:rFonts w:ascii="宋体" w:hAnsi="宋体" w:hint="eastAsia"/>
        </w:rPr>
        <w:t>8.品牌定位指建立一个与目标市场有关的品牌形象的过程和结果。</w:t>
      </w:r>
    </w:p>
    <w:p w:rsidR="00861CC9" w:rsidRDefault="00E51105">
      <w:pPr>
        <w:spacing w:line="280" w:lineRule="exact"/>
        <w:ind w:firstLine="480"/>
        <w:jc w:val="left"/>
        <w:rPr>
          <w:rFonts w:ascii="宋体" w:hAnsi="宋体"/>
        </w:rPr>
      </w:pPr>
      <w:r>
        <w:rPr>
          <w:rFonts w:ascii="宋体" w:hAnsi="宋体" w:hint="eastAsia"/>
        </w:rPr>
        <w:t>9.品牌发展规划指企业对品牌未来发展的计划和期望。</w:t>
      </w:r>
    </w:p>
    <w:p w:rsidR="00861CC9" w:rsidRDefault="00E51105">
      <w:pPr>
        <w:spacing w:line="280" w:lineRule="exact"/>
        <w:ind w:firstLine="480"/>
        <w:jc w:val="left"/>
        <w:rPr>
          <w:rFonts w:ascii="宋体" w:hAnsi="宋体"/>
        </w:rPr>
      </w:pPr>
      <w:r>
        <w:rPr>
          <w:rFonts w:ascii="宋体" w:hAnsi="宋体" w:hint="eastAsia"/>
        </w:rPr>
        <w:t>10.品牌管理体系指企业计划、组织、协调、控制与品牌相关的各种活动时过程中所作的制度安排。</w:t>
      </w:r>
    </w:p>
    <w:p w:rsidR="00861CC9" w:rsidRDefault="00E51105">
      <w:pPr>
        <w:spacing w:line="280" w:lineRule="exact"/>
        <w:ind w:firstLine="480"/>
        <w:jc w:val="left"/>
        <w:rPr>
          <w:rFonts w:ascii="宋体" w:hAnsi="宋体"/>
        </w:rPr>
      </w:pPr>
      <w:r>
        <w:rPr>
          <w:rFonts w:ascii="宋体" w:hAnsi="宋体" w:hint="eastAsia"/>
        </w:rPr>
        <w:t>11.品牌建设现状及成就指企业品牌建设投入、取得成果等。</w:t>
      </w:r>
    </w:p>
    <w:p w:rsidR="00861CC9" w:rsidRDefault="00861CC9">
      <w:pPr>
        <w:rPr>
          <w:rFonts w:ascii="仿宋" w:eastAsia="仿宋" w:hAnsi="仿宋" w:cs="仿宋"/>
          <w:sz w:val="24"/>
          <w:szCs w:val="30"/>
        </w:rPr>
      </w:pPr>
    </w:p>
    <w:p w:rsidR="00861CC9" w:rsidRDefault="00861CC9">
      <w:pPr>
        <w:rPr>
          <w:rFonts w:ascii="仿宋" w:eastAsia="仿宋" w:hAnsi="仿宋" w:cs="仿宋"/>
          <w:sz w:val="30"/>
          <w:szCs w:val="30"/>
        </w:rPr>
      </w:pPr>
    </w:p>
    <w:sectPr w:rsidR="00861CC9">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011" w:rsidRDefault="00F94011">
      <w:r>
        <w:separator/>
      </w:r>
    </w:p>
  </w:endnote>
  <w:endnote w:type="continuationSeparator" w:id="0">
    <w:p w:rsidR="00F94011" w:rsidRDefault="00F94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CC9" w:rsidRDefault="007D6CB0">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5"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CC9" w:rsidRDefault="00E51105">
                          <w:pPr>
                            <w:pStyle w:val="a5"/>
                          </w:pPr>
                          <w:r>
                            <w:rPr>
                              <w:rFonts w:hint="eastAsia"/>
                            </w:rPr>
                            <w:fldChar w:fldCharType="begin"/>
                          </w:r>
                          <w:r>
                            <w:rPr>
                              <w:rFonts w:hint="eastAsia"/>
                            </w:rPr>
                            <w:instrText xml:space="preserve"> PAGE  \* MERGEFORMAT </w:instrText>
                          </w:r>
                          <w:r>
                            <w:rPr>
                              <w:rFonts w:hint="eastAsia"/>
                            </w:rPr>
                            <w:fldChar w:fldCharType="separate"/>
                          </w:r>
                          <w:r w:rsidR="007D6CB0">
                            <w:rPr>
                              <w:noProof/>
                            </w:rPr>
                            <w:t>6</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FJ8rAIAAKgFAAAOAAAAZHJzL2Uyb0RvYy54bWysVNtunDAQfa/Uf7D8TriE3QAKGyXLUlVK&#10;L1LSD/Aas1gFG9nOQlr13zs2y+4meana8mANnvHxnJnjub4ZuxbtmdJcihyHFwFGTFBZcbHL8bfH&#10;0ksw0oaIirRSsBw/M41vVu/fXQ99xiLZyLZiCgGI0NnQ57gxps98X9OGdURfyJ4JcNZSdcTAr9r5&#10;lSIDoHetHwXB0h+kqnolKdMadovJiVcOv64ZNV/qWjOD2hxDbsatyq1bu/qra5LtFOkbTg9pkL/I&#10;oiNcwKVHqIIYgp4UfwPVcaqklrW5oLLzZV1zyhwHYBMGr9g8NKRnjgsUR/fHMun/B0s/778qxKsc&#10;LzASpIMWPbLRoDs5ojCIFrZAQ68ziHvoIdKM4IFGO7K6v5f0u0ZCrhsiduxWKTk0jFSQYGhP+mdH&#10;JxxtQbbDJ1nBTeTJSAc01qqz1YN6IECHRj0fm2OzobC5SOIIHBQ84WV6Fbje+SSbz/ZKmw9Mdsga&#10;OVbQeodN9vfa2FxINofYq4Qsedu69rfixQYETjtwMxy1PpuD6+bPNEg3ySaJvThabrw4KArvtlzH&#10;3rIMrxbFZbFeF+Eve28YZw2vKibsNbOywvjPOnfQ+KSJo7a0bHll4WxKWu2261ahPQFll+5zFQfP&#10;Kcx/mYYrAnB5RSmM4uAuSr1ymVx5cRkvPChv4gVhepcugziNi/IlpXsu2L9TQkOO0wVIzNE5Jf2K&#10;W+C+t9xI1nEDs6PlXY6TYxDJrAA3onKtNYS3k31WCpv+qRTQ7rnRTq5WoZNWzbgdAcVqeCurZxCu&#10;kqAsECEMPDAaqX5gNMDwyLGA6YZR+1GA9O2cmQ01G9vZIILCwRwbjCZzbaZ59NQrvmsAd35ct/A8&#10;Su60e8rh8KhgHDgKh9Fl5835v4s6DdjVbwAAAP//AwBQSwMEFAAGAAgAAAAhAPYBmWDXAAAAAgEA&#10;AA8AAABkcnMvZG93bnJldi54bWxMj8FOwzAQRO9I/IO1SNyo0xyghDhVVamX3ihVJW7beBtH2OvI&#10;dtPk7zFc4LLSaEYzb+v15KwYKcTes4LlogBB3Hrdc6fg+LF7WoGICVmj9UwKZoqwbu7vaqy0v/E7&#10;jYfUiVzCsUIFJqWhkjK2hhzGhR+Is3fxwWHKMnRSB7zlcmdlWRTP0mHPecHgQFtD7dfh6hS8TCdP&#10;Q6QtfV7GNph+Xtn9rNTjw7R5A5FoSn9h+MHP6NBkprO/so7CKsiPpN+bvdcSxFlBWRYgm1r+R2++&#10;AQAA//8DAFBLAQItABQABgAIAAAAIQC2gziS/gAAAOEBAAATAAAAAAAAAAAAAAAAAAAAAABbQ29u&#10;dGVudF9UeXBlc10ueG1sUEsBAi0AFAAGAAgAAAAhADj9If/WAAAAlAEAAAsAAAAAAAAAAAAAAAAA&#10;LwEAAF9yZWxzLy5yZWxzUEsBAi0AFAAGAAgAAAAhAFnoUnysAgAAqAUAAA4AAAAAAAAAAAAAAAAA&#10;LgIAAGRycy9lMm9Eb2MueG1sUEsBAi0AFAAGAAgAAAAhAPYBmWDXAAAAAgEAAA8AAAAAAAAAAAAA&#10;AAAABgUAAGRycy9kb3ducmV2LnhtbFBLBQYAAAAABAAEAPMAAAAKBgAAAAA=&#10;" filled="f" stroked="f">
              <v:textbox style="mso-fit-shape-to-text:t" inset="0,0,0,0">
                <w:txbxContent>
                  <w:p w:rsidR="00861CC9" w:rsidRDefault="00E51105">
                    <w:pPr>
                      <w:pStyle w:val="a5"/>
                    </w:pPr>
                    <w:r>
                      <w:rPr>
                        <w:rFonts w:hint="eastAsia"/>
                      </w:rPr>
                      <w:fldChar w:fldCharType="begin"/>
                    </w:r>
                    <w:r>
                      <w:rPr>
                        <w:rFonts w:hint="eastAsia"/>
                      </w:rPr>
                      <w:instrText xml:space="preserve"> PAGE  \* MERGEFORMAT </w:instrText>
                    </w:r>
                    <w:r>
                      <w:rPr>
                        <w:rFonts w:hint="eastAsia"/>
                      </w:rPr>
                      <w:fldChar w:fldCharType="separate"/>
                    </w:r>
                    <w:r w:rsidR="007D6CB0">
                      <w:rPr>
                        <w:noProof/>
                      </w:rPr>
                      <w:t>6</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011" w:rsidRDefault="00F94011">
      <w:r>
        <w:separator/>
      </w:r>
    </w:p>
  </w:footnote>
  <w:footnote w:type="continuationSeparator" w:id="0">
    <w:p w:rsidR="00F94011" w:rsidRDefault="00F94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0ED23"/>
    <w:multiLevelType w:val="singleLevel"/>
    <w:tmpl w:val="1200ED23"/>
    <w:lvl w:ilvl="0">
      <w:start w:val="2"/>
      <w:numFmt w:val="chineseCounting"/>
      <w:suff w:val="nothing"/>
      <w:lvlText w:val="（%1）"/>
      <w:lvlJc w:val="left"/>
      <w:rPr>
        <w:rFonts w:hint="eastAsia"/>
      </w:rPr>
    </w:lvl>
  </w:abstractNum>
  <w:abstractNum w:abstractNumId="1" w15:restartNumberingAfterBreak="0">
    <w:nsid w:val="2BC90716"/>
    <w:multiLevelType w:val="multilevel"/>
    <w:tmpl w:val="2BC90716"/>
    <w:lvl w:ilvl="0">
      <w:start w:val="1"/>
      <w:numFmt w:val="japaneseCounting"/>
      <w:lvlText w:val="（%1）"/>
      <w:lvlJc w:val="left"/>
      <w:pPr>
        <w:ind w:left="1640" w:hanging="108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79D"/>
    <w:rsid w:val="00042587"/>
    <w:rsid w:val="000961B5"/>
    <w:rsid w:val="000C679D"/>
    <w:rsid w:val="00112CC7"/>
    <w:rsid w:val="0033245E"/>
    <w:rsid w:val="003775C5"/>
    <w:rsid w:val="00473DBA"/>
    <w:rsid w:val="00495DAC"/>
    <w:rsid w:val="005D3071"/>
    <w:rsid w:val="007D6CB0"/>
    <w:rsid w:val="00861CC9"/>
    <w:rsid w:val="00A33599"/>
    <w:rsid w:val="00AE757A"/>
    <w:rsid w:val="00B93AF4"/>
    <w:rsid w:val="00C13D41"/>
    <w:rsid w:val="00D457EC"/>
    <w:rsid w:val="00DA46C0"/>
    <w:rsid w:val="00DC441F"/>
    <w:rsid w:val="00E51105"/>
    <w:rsid w:val="00F94011"/>
    <w:rsid w:val="01591A30"/>
    <w:rsid w:val="01B45BAF"/>
    <w:rsid w:val="02126449"/>
    <w:rsid w:val="0239564C"/>
    <w:rsid w:val="02E40D71"/>
    <w:rsid w:val="039A4D51"/>
    <w:rsid w:val="04321496"/>
    <w:rsid w:val="05342A67"/>
    <w:rsid w:val="077679EC"/>
    <w:rsid w:val="07F21875"/>
    <w:rsid w:val="09DC08F9"/>
    <w:rsid w:val="09F837D7"/>
    <w:rsid w:val="0D381AD7"/>
    <w:rsid w:val="0D57361A"/>
    <w:rsid w:val="0DD9421F"/>
    <w:rsid w:val="0E8C0C6F"/>
    <w:rsid w:val="126B5972"/>
    <w:rsid w:val="12DD1B2F"/>
    <w:rsid w:val="14190867"/>
    <w:rsid w:val="148260B2"/>
    <w:rsid w:val="15F44A9F"/>
    <w:rsid w:val="17517AFC"/>
    <w:rsid w:val="17805AD5"/>
    <w:rsid w:val="17A77AF2"/>
    <w:rsid w:val="17C64682"/>
    <w:rsid w:val="181513EE"/>
    <w:rsid w:val="1900778A"/>
    <w:rsid w:val="193B5703"/>
    <w:rsid w:val="19792616"/>
    <w:rsid w:val="19A03E1E"/>
    <w:rsid w:val="19EF5525"/>
    <w:rsid w:val="1BF62EB7"/>
    <w:rsid w:val="1E0409BD"/>
    <w:rsid w:val="1E234E89"/>
    <w:rsid w:val="1E842C04"/>
    <w:rsid w:val="1F676862"/>
    <w:rsid w:val="223E6998"/>
    <w:rsid w:val="22547C1C"/>
    <w:rsid w:val="229075BB"/>
    <w:rsid w:val="235156E9"/>
    <w:rsid w:val="23E757EB"/>
    <w:rsid w:val="258A5A4B"/>
    <w:rsid w:val="27B24353"/>
    <w:rsid w:val="27C2486F"/>
    <w:rsid w:val="28B137E8"/>
    <w:rsid w:val="29895FC4"/>
    <w:rsid w:val="29BD2F63"/>
    <w:rsid w:val="2C240203"/>
    <w:rsid w:val="2DCA30AB"/>
    <w:rsid w:val="2DE61430"/>
    <w:rsid w:val="2E1B7227"/>
    <w:rsid w:val="2E1E3FB5"/>
    <w:rsid w:val="2E211A19"/>
    <w:rsid w:val="2E7B4490"/>
    <w:rsid w:val="2EF06A13"/>
    <w:rsid w:val="2F0F12B2"/>
    <w:rsid w:val="2FC2320C"/>
    <w:rsid w:val="30640974"/>
    <w:rsid w:val="314719E7"/>
    <w:rsid w:val="32226A04"/>
    <w:rsid w:val="325527A7"/>
    <w:rsid w:val="33A60FD2"/>
    <w:rsid w:val="33D23C61"/>
    <w:rsid w:val="34AC7D55"/>
    <w:rsid w:val="34B4072B"/>
    <w:rsid w:val="353A47B8"/>
    <w:rsid w:val="35AD7628"/>
    <w:rsid w:val="35DE76DB"/>
    <w:rsid w:val="365178FB"/>
    <w:rsid w:val="373D5354"/>
    <w:rsid w:val="375B5DB1"/>
    <w:rsid w:val="392E6BCA"/>
    <w:rsid w:val="394276E3"/>
    <w:rsid w:val="39886890"/>
    <w:rsid w:val="3B7227CB"/>
    <w:rsid w:val="3CCA2B2F"/>
    <w:rsid w:val="3D620AAA"/>
    <w:rsid w:val="3E1D3F3A"/>
    <w:rsid w:val="3E863111"/>
    <w:rsid w:val="3E9F7B65"/>
    <w:rsid w:val="3FD62803"/>
    <w:rsid w:val="419B7E6C"/>
    <w:rsid w:val="41F427D1"/>
    <w:rsid w:val="42180BB1"/>
    <w:rsid w:val="43464334"/>
    <w:rsid w:val="46897ED4"/>
    <w:rsid w:val="46FE6FB2"/>
    <w:rsid w:val="47D45F98"/>
    <w:rsid w:val="48FF4378"/>
    <w:rsid w:val="49144E02"/>
    <w:rsid w:val="495D5903"/>
    <w:rsid w:val="4AAD4512"/>
    <w:rsid w:val="4B134E28"/>
    <w:rsid w:val="4C8B054A"/>
    <w:rsid w:val="4CDF2132"/>
    <w:rsid w:val="50833AE2"/>
    <w:rsid w:val="50C955B6"/>
    <w:rsid w:val="51A7148B"/>
    <w:rsid w:val="52044002"/>
    <w:rsid w:val="524E0554"/>
    <w:rsid w:val="52D9263A"/>
    <w:rsid w:val="52E330AC"/>
    <w:rsid w:val="5353313C"/>
    <w:rsid w:val="53EF2F5D"/>
    <w:rsid w:val="54047CDC"/>
    <w:rsid w:val="546A0245"/>
    <w:rsid w:val="54F87DAF"/>
    <w:rsid w:val="56D039C7"/>
    <w:rsid w:val="5972538D"/>
    <w:rsid w:val="59EF4EDA"/>
    <w:rsid w:val="5A7736B5"/>
    <w:rsid w:val="5B1D4C57"/>
    <w:rsid w:val="5B4D7D10"/>
    <w:rsid w:val="5BCE4BAA"/>
    <w:rsid w:val="5BDD08B4"/>
    <w:rsid w:val="5BE64BDC"/>
    <w:rsid w:val="5D1B49F9"/>
    <w:rsid w:val="5E71553F"/>
    <w:rsid w:val="5E7261C5"/>
    <w:rsid w:val="6057400B"/>
    <w:rsid w:val="61115FF8"/>
    <w:rsid w:val="611C5FF1"/>
    <w:rsid w:val="621110F0"/>
    <w:rsid w:val="62167100"/>
    <w:rsid w:val="629B6381"/>
    <w:rsid w:val="62CF169E"/>
    <w:rsid w:val="63312863"/>
    <w:rsid w:val="645135C9"/>
    <w:rsid w:val="658E18FC"/>
    <w:rsid w:val="65BF5848"/>
    <w:rsid w:val="67836C54"/>
    <w:rsid w:val="682716B9"/>
    <w:rsid w:val="68F36F35"/>
    <w:rsid w:val="6A717955"/>
    <w:rsid w:val="6AB233DE"/>
    <w:rsid w:val="6B5C494F"/>
    <w:rsid w:val="6B8A6516"/>
    <w:rsid w:val="6B8E0EF1"/>
    <w:rsid w:val="6C0402DE"/>
    <w:rsid w:val="6C4C7CB4"/>
    <w:rsid w:val="6CAC7194"/>
    <w:rsid w:val="6CC3079F"/>
    <w:rsid w:val="6E482A11"/>
    <w:rsid w:val="6FA43E8F"/>
    <w:rsid w:val="6FFF283E"/>
    <w:rsid w:val="71012C0D"/>
    <w:rsid w:val="71364796"/>
    <w:rsid w:val="719E0973"/>
    <w:rsid w:val="72760D07"/>
    <w:rsid w:val="73405F67"/>
    <w:rsid w:val="738724EF"/>
    <w:rsid w:val="741F4CAA"/>
    <w:rsid w:val="759A4837"/>
    <w:rsid w:val="75E369DE"/>
    <w:rsid w:val="76435CFD"/>
    <w:rsid w:val="76824FC4"/>
    <w:rsid w:val="76A2682B"/>
    <w:rsid w:val="788243A8"/>
    <w:rsid w:val="78BD3F01"/>
    <w:rsid w:val="79241453"/>
    <w:rsid w:val="79C34A53"/>
    <w:rsid w:val="7A1852DC"/>
    <w:rsid w:val="7A367E05"/>
    <w:rsid w:val="7A3E1B31"/>
    <w:rsid w:val="7A4C2F15"/>
    <w:rsid w:val="7C186255"/>
    <w:rsid w:val="7C1942CA"/>
    <w:rsid w:val="7D0C49CE"/>
    <w:rsid w:val="7E52333F"/>
    <w:rsid w:val="7FD70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59BDC"/>
  <w15:docId w15:val="{528322FB-E4F8-4CDE-B102-E40AC46F1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uiPriority w:val="9"/>
    <w:qFormat/>
    <w:pPr>
      <w:keepNext/>
      <w:keepLines/>
      <w:spacing w:before="340" w:after="330" w:line="578" w:lineRule="auto"/>
      <w:jc w:val="center"/>
      <w:outlineLvl w:val="0"/>
    </w:pPr>
    <w:rPr>
      <w:rFonts w:eastAsia="华文中宋"/>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uiPriority w:val="9"/>
    <w:qFormat/>
    <w:rPr>
      <w:rFonts w:ascii="Calibri" w:eastAsia="华文中宋" w:hAnsi="Calibri" w:cs="Times New Roman"/>
      <w:b/>
      <w:bCs/>
      <w:kern w:val="44"/>
      <w:sz w:val="36"/>
      <w:szCs w:val="44"/>
    </w:rPr>
  </w:style>
  <w:style w:type="paragraph" w:styleId="ac">
    <w:name w:val="List Paragraph"/>
    <w:basedOn w:val="a"/>
    <w:uiPriority w:val="34"/>
    <w:unhideWhenUsed/>
    <w:qFormat/>
    <w:pPr>
      <w:ind w:firstLine="420"/>
    </w:pPr>
    <w:rPr>
      <w:sz w:val="24"/>
    </w:rPr>
  </w:style>
  <w:style w:type="character" w:customStyle="1" w:styleId="a4">
    <w:name w:val="批注框文本 字符"/>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BE7376-B451-489A-B2FE-B380C8D83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280</Words>
  <Characters>1602</Characters>
  <Application>Microsoft Office Word</Application>
  <DocSecurity>0</DocSecurity>
  <Lines>13</Lines>
  <Paragraphs>3</Paragraphs>
  <ScaleCrop>false</ScaleCrop>
  <Company>IT</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2019-04-25T01:53:00Z</cp:lastPrinted>
  <dcterms:created xsi:type="dcterms:W3CDTF">2019-04-25T09:01:00Z</dcterms:created>
  <dcterms:modified xsi:type="dcterms:W3CDTF">2019-05-10T08:46:00Z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