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0" w:rightChars="0"/>
        <w:textAlignment w:val="auto"/>
        <w:outlineLvl w:val="9"/>
        <w:rPr>
          <w:rFonts w:hint="eastAsia" w:ascii="仿宋_GB2312" w:hAnsi="Verdana" w:eastAsia="仿宋_GB2312" w:cs="宋体"/>
          <w:color w:val="auto"/>
          <w:sz w:val="30"/>
          <w:szCs w:val="30"/>
          <w:lang w:eastAsia="zh-CN"/>
        </w:rPr>
      </w:pPr>
    </w:p>
    <w:p>
      <w:pPr>
        <w:spacing w:line="480" w:lineRule="auto"/>
        <w:jc w:val="center"/>
        <w:rPr>
          <w:rFonts w:hint="eastAsia" w:ascii="华文中宋" w:hAnsi="华文中宋" w:eastAsia="华文中宋" w:cs="华文中宋"/>
          <w:b/>
          <w:bCs/>
          <w:color w:val="auto"/>
          <w:sz w:val="170"/>
          <w:szCs w:val="170"/>
          <w:lang w:eastAsia="zh-CN"/>
        </w:rPr>
      </w:pPr>
    </w:p>
    <w:p>
      <w:pPr>
        <w:spacing w:line="480" w:lineRule="auto"/>
        <w:jc w:val="center"/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eastAsia="zh-CN"/>
        </w:rPr>
        <w:t>中国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</w:rPr>
        <w:t>物业管理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eastAsia="zh-CN"/>
        </w:rPr>
        <w:t>协会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</w:rPr>
        <w:t>课题申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eastAsia="zh-CN"/>
        </w:rPr>
        <w:t>报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</w:rPr>
        <w:t>书</w:t>
      </w:r>
    </w:p>
    <w:p>
      <w:pPr>
        <w:spacing w:line="480" w:lineRule="auto"/>
        <w:jc w:val="center"/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eastAsia="zh-CN"/>
        </w:rPr>
        <w:t>（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  <w:t>年度课题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eastAsia="zh-CN"/>
        </w:rPr>
        <w:t>）</w:t>
      </w:r>
    </w:p>
    <w:p>
      <w:pPr>
        <w:spacing w:line="480" w:lineRule="auto"/>
        <w:jc w:val="center"/>
        <w:rPr>
          <w:rFonts w:hint="eastAsia" w:ascii="黑体" w:hAnsi="黑体" w:eastAsia="黑体"/>
          <w:bCs/>
          <w:color w:val="auto"/>
          <w:sz w:val="44"/>
          <w:szCs w:val="44"/>
        </w:rPr>
      </w:pPr>
    </w:p>
    <w:p>
      <w:pPr>
        <w:rPr>
          <w:rFonts w:hint="eastAsia" w:ascii="黑体" w:eastAsia="黑体"/>
          <w:color w:val="auto"/>
          <w:sz w:val="44"/>
          <w:szCs w:val="44"/>
        </w:rPr>
      </w:pPr>
    </w:p>
    <w:p>
      <w:pPr>
        <w:rPr>
          <w:color w:val="auto"/>
          <w:szCs w:val="21"/>
        </w:rPr>
      </w:pPr>
    </w:p>
    <w:p>
      <w:pPr>
        <w:spacing w:line="500" w:lineRule="exact"/>
        <w:ind w:firstLine="1203" w:firstLineChars="428"/>
        <w:rPr>
          <w:b/>
          <w:bCs/>
          <w:color w:val="auto"/>
          <w:sz w:val="28"/>
          <w:szCs w:val="28"/>
          <w:u w:val="single"/>
        </w:rPr>
      </w:pPr>
      <w:r>
        <w:rPr>
          <w:rFonts w:hint="eastAsia"/>
          <w:b/>
          <w:bCs/>
          <w:color w:val="auto"/>
          <w:sz w:val="28"/>
          <w:szCs w:val="28"/>
        </w:rPr>
        <w:t>课题名称：</w:t>
      </w:r>
      <w:r>
        <w:rPr>
          <w:rFonts w:hint="eastAsia"/>
          <w:b/>
          <w:bCs/>
          <w:color w:val="auto"/>
          <w:sz w:val="28"/>
          <w:szCs w:val="28"/>
          <w:u w:val="single"/>
        </w:rPr>
        <w:t xml:space="preserve">                                 </w:t>
      </w:r>
    </w:p>
    <w:p>
      <w:pPr>
        <w:spacing w:line="500" w:lineRule="exact"/>
        <w:ind w:firstLine="1203" w:firstLineChars="428"/>
        <w:rPr>
          <w:b/>
          <w:bCs/>
          <w:color w:val="auto"/>
          <w:sz w:val="28"/>
          <w:szCs w:val="28"/>
        </w:rPr>
      </w:pPr>
    </w:p>
    <w:p>
      <w:pPr>
        <w:spacing w:line="500" w:lineRule="exact"/>
        <w:ind w:firstLine="1203" w:firstLineChars="428"/>
        <w:rPr>
          <w:b/>
          <w:bCs/>
          <w:color w:val="auto"/>
          <w:sz w:val="28"/>
          <w:szCs w:val="28"/>
          <w:u w:val="single"/>
        </w:rPr>
      </w:pPr>
      <w:r>
        <w:rPr>
          <w:rFonts w:hint="eastAsia"/>
          <w:b/>
          <w:bCs/>
          <w:color w:val="auto"/>
          <w:sz w:val="28"/>
          <w:szCs w:val="28"/>
        </w:rPr>
        <w:t>申报单位：</w:t>
      </w:r>
      <w:r>
        <w:rPr>
          <w:rFonts w:hint="eastAsia"/>
          <w:b/>
          <w:bCs/>
          <w:color w:val="auto"/>
          <w:sz w:val="28"/>
          <w:szCs w:val="28"/>
          <w:u w:val="single"/>
        </w:rPr>
        <w:t xml:space="preserve">                    </w:t>
      </w: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color w:val="auto"/>
          <w:sz w:val="28"/>
          <w:szCs w:val="28"/>
          <w:u w:val="single"/>
        </w:rPr>
        <w:t xml:space="preserve">     </w:t>
      </w: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8"/>
          <w:szCs w:val="28"/>
          <w:u w:val="single"/>
        </w:rPr>
        <w:t xml:space="preserve"> </w:t>
      </w:r>
    </w:p>
    <w:p>
      <w:pPr>
        <w:spacing w:line="500" w:lineRule="exact"/>
        <w:ind w:firstLine="1027" w:firstLineChars="428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bCs/>
          <w:color w:val="auto"/>
          <w:sz w:val="24"/>
          <w:szCs w:val="24"/>
        </w:rPr>
        <w:t>（盖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/>
          <w:bCs/>
          <w:color w:val="auto"/>
          <w:sz w:val="24"/>
          <w:szCs w:val="24"/>
        </w:rPr>
        <w:t>章）</w:t>
      </w:r>
    </w:p>
    <w:p>
      <w:pPr>
        <w:spacing w:line="500" w:lineRule="exact"/>
        <w:ind w:firstLine="1203" w:firstLineChars="428"/>
        <w:rPr>
          <w:rFonts w:hint="eastAsia"/>
          <w:b/>
          <w:bCs/>
          <w:color w:val="auto"/>
          <w:sz w:val="28"/>
          <w:szCs w:val="28"/>
          <w:u w:val="single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负 责</w:t>
      </w:r>
      <w:r>
        <w:rPr>
          <w:rFonts w:hint="eastAsia"/>
          <w:b/>
          <w:bCs/>
          <w:color w:val="auto"/>
          <w:sz w:val="28"/>
          <w:szCs w:val="28"/>
        </w:rPr>
        <w:t xml:space="preserve"> 人：</w:t>
      </w:r>
      <w:r>
        <w:rPr>
          <w:rFonts w:hint="eastAsia"/>
          <w:b/>
          <w:bCs/>
          <w:color w:val="auto"/>
          <w:sz w:val="28"/>
          <w:szCs w:val="28"/>
          <w:u w:val="single"/>
        </w:rPr>
        <w:t xml:space="preserve">                                 </w:t>
      </w:r>
    </w:p>
    <w:p>
      <w:pPr>
        <w:spacing w:line="500" w:lineRule="exact"/>
        <w:ind w:firstLine="1203" w:firstLineChars="428"/>
        <w:rPr>
          <w:rFonts w:hint="eastAsia"/>
          <w:b/>
          <w:bCs/>
          <w:color w:val="auto"/>
          <w:sz w:val="28"/>
          <w:szCs w:val="28"/>
          <w:u w:val="single"/>
        </w:rPr>
      </w:pPr>
    </w:p>
    <w:p>
      <w:pPr>
        <w:spacing w:line="500" w:lineRule="exact"/>
        <w:ind w:firstLine="1203" w:firstLineChars="428"/>
        <w:rPr>
          <w:b/>
          <w:bCs/>
          <w:color w:val="auto"/>
          <w:sz w:val="28"/>
          <w:szCs w:val="28"/>
          <w:u w:val="single"/>
        </w:rPr>
      </w:pPr>
      <w:r>
        <w:rPr>
          <w:rFonts w:hint="eastAsia"/>
          <w:b/>
          <w:bCs/>
          <w:color w:val="auto"/>
          <w:sz w:val="28"/>
          <w:szCs w:val="28"/>
        </w:rPr>
        <w:t>申报时间：</w:t>
      </w:r>
      <w:r>
        <w:rPr>
          <w:rFonts w:hint="eastAsia"/>
          <w:b/>
          <w:bCs/>
          <w:color w:val="auto"/>
          <w:sz w:val="28"/>
          <w:szCs w:val="28"/>
          <w:u w:val="single"/>
        </w:rPr>
        <w:t xml:space="preserve">                                 </w:t>
      </w:r>
    </w:p>
    <w:p>
      <w:pPr>
        <w:spacing w:line="500" w:lineRule="exact"/>
        <w:ind w:firstLine="1203" w:firstLineChars="428"/>
        <w:rPr>
          <w:rFonts w:hint="eastAsia"/>
          <w:b/>
          <w:bCs/>
          <w:color w:val="auto"/>
          <w:sz w:val="28"/>
          <w:szCs w:val="28"/>
        </w:rPr>
      </w:pPr>
    </w:p>
    <w:p>
      <w:pPr>
        <w:rPr>
          <w:rFonts w:hint="eastAsia"/>
          <w:b/>
          <w:bCs/>
          <w:color w:val="auto"/>
          <w:sz w:val="24"/>
        </w:rPr>
      </w:pPr>
    </w:p>
    <w:p>
      <w:pPr>
        <w:rPr>
          <w:rFonts w:hint="eastAsia"/>
          <w:b/>
          <w:bCs/>
          <w:color w:val="auto"/>
          <w:szCs w:val="21"/>
        </w:rPr>
      </w:pPr>
    </w:p>
    <w:p>
      <w:pPr>
        <w:rPr>
          <w:rFonts w:hint="eastAsia"/>
          <w:b/>
          <w:bCs/>
          <w:color w:val="auto"/>
          <w:szCs w:val="21"/>
        </w:rPr>
      </w:pPr>
    </w:p>
    <w:p>
      <w:pPr>
        <w:rPr>
          <w:rFonts w:hint="eastAsia"/>
          <w:b/>
          <w:bCs/>
          <w:color w:val="auto"/>
          <w:szCs w:val="21"/>
        </w:rPr>
      </w:pPr>
    </w:p>
    <w:p>
      <w:pPr>
        <w:rPr>
          <w:rFonts w:hint="eastAsia"/>
          <w:b/>
          <w:bCs/>
          <w:color w:val="auto"/>
          <w:szCs w:val="21"/>
        </w:rPr>
      </w:pPr>
    </w:p>
    <w:p>
      <w:pPr>
        <w:rPr>
          <w:rFonts w:hint="eastAsia"/>
          <w:b/>
          <w:bCs/>
          <w:color w:val="auto"/>
          <w:szCs w:val="21"/>
        </w:rPr>
      </w:pPr>
    </w:p>
    <w:p>
      <w:pPr>
        <w:rPr>
          <w:b/>
          <w:bCs/>
          <w:color w:val="auto"/>
          <w:szCs w:val="21"/>
        </w:rPr>
      </w:pPr>
    </w:p>
    <w:p>
      <w:pPr>
        <w:jc w:val="center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中国物业管理协会编制</w:t>
      </w:r>
    </w:p>
    <w:p>
      <w:pPr>
        <w:jc w:val="center"/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color w:val="auto"/>
          <w:sz w:val="28"/>
          <w:szCs w:val="28"/>
        </w:rPr>
        <w:sectPr>
          <w:footerReference r:id="rId3" w:type="default"/>
          <w:pgSz w:w="11906" w:h="16838"/>
          <w:pgMar w:top="1440" w:right="1797" w:bottom="1440" w:left="1797" w:header="851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6"/>
          <w:cols w:space="720" w:num="1"/>
          <w:rtlGutter w:val="0"/>
          <w:docGrid w:type="lines" w:linePitch="312" w:charSpace="0"/>
        </w:sectPr>
      </w:pP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565"/>
        <w:gridCol w:w="40"/>
        <w:gridCol w:w="830"/>
        <w:gridCol w:w="1380"/>
        <w:gridCol w:w="271"/>
        <w:gridCol w:w="824"/>
        <w:gridCol w:w="511"/>
        <w:gridCol w:w="674"/>
        <w:gridCol w:w="15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课题</w:t>
            </w:r>
          </w:p>
          <w:p>
            <w:pPr>
              <w:spacing w:line="360" w:lineRule="auto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信息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课题名称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研究起止时间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申报类别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  <w:lang w:eastAsia="zh-CN"/>
              </w:rPr>
              <w:t>重点课题研究项目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  <w:lang w:eastAsia="zh-CN"/>
              </w:rPr>
              <w:t>年度课题研究项目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课题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负责人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姓    名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职    务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最高学历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职    称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手    机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电子邮箱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课题</w:t>
            </w:r>
          </w:p>
          <w:p>
            <w:pPr>
              <w:spacing w:line="360" w:lineRule="auto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联系人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姓    名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职    务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手    机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电子邮箱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通讯地址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1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立项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目的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意义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（300字以内）</w:t>
            </w:r>
          </w:p>
          <w:p>
            <w:pPr>
              <w:spacing w:line="360" w:lineRule="auto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4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主要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内容</w:t>
            </w:r>
          </w:p>
          <w:p>
            <w:pPr>
              <w:spacing w:line="360" w:lineRule="auto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及论证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（1</w:t>
            </w:r>
            <w:r>
              <w:rPr>
                <w:b/>
                <w:bCs/>
                <w:color w:val="auto"/>
                <w:szCs w:val="21"/>
              </w:rPr>
              <w:t>5</w:t>
            </w:r>
            <w:r>
              <w:rPr>
                <w:rFonts w:hint="eastAsia"/>
                <w:b/>
                <w:bCs/>
                <w:color w:val="auto"/>
                <w:szCs w:val="21"/>
              </w:rPr>
              <w:t>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2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方法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体系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（300字以内）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7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进度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安排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（200字以内）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2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基础</w:t>
            </w:r>
          </w:p>
          <w:p>
            <w:pPr>
              <w:spacing w:line="360" w:lineRule="auto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条件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（300字以内）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1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预期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成果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（</w:t>
            </w:r>
            <w:r>
              <w:rPr>
                <w:b/>
                <w:bCs/>
                <w:color w:val="auto"/>
                <w:szCs w:val="21"/>
              </w:rPr>
              <w:t>2</w:t>
            </w:r>
            <w:r>
              <w:rPr>
                <w:rFonts w:hint="eastAsia"/>
                <w:b/>
                <w:bCs/>
                <w:color w:val="auto"/>
                <w:szCs w:val="21"/>
              </w:rPr>
              <w:t>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主要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人员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姓 名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性别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出生年月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职务</w:t>
            </w: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职称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课题研究</w:t>
            </w:r>
          </w:p>
          <w:p>
            <w:pPr>
              <w:spacing w:line="24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任务分工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经费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概算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总经费（万元）：</w:t>
            </w:r>
            <w:r>
              <w:rPr>
                <w:rFonts w:hint="eastAsia"/>
                <w:b/>
                <w:bCs/>
                <w:color w:val="auto"/>
                <w:szCs w:val="21"/>
                <w:u w:val="single"/>
              </w:rPr>
              <w:t xml:space="preserve">        </w:t>
            </w:r>
          </w:p>
          <w:p>
            <w:pPr>
              <w:spacing w:line="360" w:lineRule="auto"/>
              <w:jc w:val="left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其中：1</w:t>
            </w: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 xml:space="preserve">. </w:t>
            </w:r>
            <w:r>
              <w:rPr>
                <w:rFonts w:hint="eastAsia"/>
                <w:b/>
                <w:bCs/>
                <w:color w:val="auto"/>
                <w:szCs w:val="21"/>
              </w:rPr>
              <w:t>自</w:t>
            </w:r>
            <w:r>
              <w:rPr>
                <w:rFonts w:hint="eastAsia"/>
                <w:b/>
                <w:bCs/>
                <w:color w:val="auto"/>
                <w:w w:val="15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Cs w:val="21"/>
              </w:rPr>
              <w:t>筹：</w:t>
            </w:r>
            <w:r>
              <w:rPr>
                <w:rFonts w:hint="eastAsia"/>
                <w:b/>
                <w:bCs/>
                <w:color w:val="auto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/>
                <w:bCs/>
                <w:color w:val="auto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Cs w:val="21"/>
                <w:u w:val="none"/>
                <w:lang w:val="en-US" w:eastAsia="zh-CN"/>
              </w:rPr>
              <w:t xml:space="preserve">  2</w:t>
            </w: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 xml:space="preserve">. </w:t>
            </w:r>
            <w:r>
              <w:rPr>
                <w:rFonts w:hint="eastAsia"/>
                <w:b/>
                <w:bCs/>
                <w:color w:val="auto"/>
                <w:szCs w:val="21"/>
              </w:rPr>
              <w:t>其</w:t>
            </w:r>
            <w:r>
              <w:rPr>
                <w:rFonts w:hint="eastAsia"/>
                <w:b/>
                <w:bCs/>
                <w:color w:val="auto"/>
                <w:w w:val="15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Cs w:val="21"/>
              </w:rPr>
              <w:t>它：</w:t>
            </w:r>
            <w:r>
              <w:rPr>
                <w:rFonts w:hint="eastAsia"/>
                <w:b/>
                <w:bCs/>
                <w:color w:val="auto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项目分类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预算（万元）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印刷费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差旅费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会议费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劳务费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邮电费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管理费用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其它费用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8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审核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意见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  <w:p>
            <w:pPr>
              <w:pStyle w:val="2"/>
              <w:jc w:val="left"/>
              <w:rPr>
                <w:rFonts w:hint="eastAsia" w:ascii="Times New Roman" w:hAnsi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申报单位意见：</w:t>
            </w:r>
          </w:p>
          <w:p>
            <w:pPr>
              <w:pStyle w:val="2"/>
              <w:rPr>
                <w:rFonts w:hint="eastAsia" w:ascii="Times New Roman"/>
                <w:bCs/>
                <w:color w:val="auto"/>
                <w:kern w:val="2"/>
                <w:sz w:val="21"/>
                <w:szCs w:val="21"/>
              </w:rPr>
            </w:pPr>
          </w:p>
          <w:p>
            <w:pPr>
              <w:pStyle w:val="2"/>
              <w:wordWrap w:val="0"/>
              <w:rPr>
                <w:rFonts w:hint="eastAsia" w:ascii="Times New Roman"/>
                <w:bCs/>
                <w:color w:val="auto"/>
                <w:kern w:val="2"/>
                <w:sz w:val="21"/>
                <w:szCs w:val="21"/>
              </w:rPr>
            </w:pPr>
          </w:p>
          <w:p>
            <w:pPr>
              <w:pStyle w:val="2"/>
              <w:wordWrap w:val="0"/>
              <w:jc w:val="both"/>
              <w:rPr>
                <w:rFonts w:hint="eastAsia" w:ascii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bCs/>
                <w:color w:val="auto"/>
                <w:kern w:val="2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Times New Roman"/>
                <w:bCs/>
                <w:color w:val="auto"/>
                <w:kern w:val="2"/>
                <w:sz w:val="21"/>
                <w:szCs w:val="21"/>
              </w:rPr>
              <w:t>负责人签字：</w:t>
            </w:r>
          </w:p>
          <w:p>
            <w:pPr>
              <w:pStyle w:val="2"/>
              <w:wordWrap w:val="0"/>
              <w:jc w:val="both"/>
              <w:rPr>
                <w:rFonts w:hint="eastAsia" w:ascii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bCs/>
                <w:color w:val="auto"/>
                <w:kern w:val="2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Times New Roman"/>
                <w:bCs/>
                <w:color w:val="auto"/>
                <w:kern w:val="2"/>
                <w:sz w:val="21"/>
                <w:szCs w:val="21"/>
              </w:rPr>
              <w:t>（</w:t>
            </w:r>
            <w:r>
              <w:rPr>
                <w:rFonts w:hint="eastAsia" w:ascii="Times New Roman"/>
                <w:bCs/>
                <w:color w:val="auto"/>
                <w:kern w:val="2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eastAsia" w:ascii="Times New Roman"/>
                <w:bCs/>
                <w:color w:val="auto"/>
                <w:kern w:val="2"/>
                <w:sz w:val="21"/>
                <w:szCs w:val="21"/>
              </w:rPr>
              <w:t xml:space="preserve">  章）</w:t>
            </w:r>
          </w:p>
          <w:p>
            <w:pPr>
              <w:pStyle w:val="2"/>
              <w:jc w:val="right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/>
                <w:bCs/>
                <w:color w:val="auto"/>
                <w:kern w:val="2"/>
                <w:sz w:val="21"/>
                <w:szCs w:val="21"/>
              </w:rPr>
              <w:t>年   月   日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  <w:p>
            <w:pPr>
              <w:pStyle w:val="2"/>
              <w:jc w:val="left"/>
              <w:rPr>
                <w:rFonts w:hint="eastAsia" w:ascii="Times New Roman" w:hAnsi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中国物协秘书处审核意见：</w:t>
            </w:r>
          </w:p>
          <w:p>
            <w:pPr>
              <w:pStyle w:val="2"/>
              <w:jc w:val="left"/>
              <w:rPr>
                <w:rFonts w:hint="eastAsia" w:ascii="Times New Roman"/>
                <w:bCs/>
                <w:color w:val="auto"/>
                <w:kern w:val="2"/>
                <w:sz w:val="21"/>
                <w:szCs w:val="21"/>
              </w:rPr>
            </w:pPr>
          </w:p>
          <w:p>
            <w:pPr>
              <w:pStyle w:val="2"/>
              <w:jc w:val="left"/>
              <w:rPr>
                <w:rFonts w:hint="eastAsia" w:ascii="Times New Roman"/>
                <w:bCs/>
                <w:color w:val="auto"/>
                <w:kern w:val="2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/>
                <w:bCs/>
                <w:color w:val="auto"/>
                <w:kern w:val="2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bCs/>
                <w:color w:val="auto"/>
                <w:kern w:val="2"/>
                <w:sz w:val="21"/>
                <w:szCs w:val="21"/>
              </w:rPr>
              <w:t xml:space="preserve">             </w:t>
            </w:r>
            <w:r>
              <w:rPr>
                <w:rFonts w:hint="eastAsia" w:ascii="Times New Roman"/>
                <w:bCs/>
                <w:color w:val="auto"/>
                <w:kern w:val="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/>
                <w:bCs/>
                <w:color w:val="auto"/>
                <w:kern w:val="2"/>
                <w:sz w:val="21"/>
                <w:szCs w:val="21"/>
              </w:rPr>
              <w:t>（</w:t>
            </w:r>
            <w:r>
              <w:rPr>
                <w:rFonts w:hint="eastAsia" w:ascii="Times New Roman"/>
                <w:bCs/>
                <w:color w:val="auto"/>
                <w:kern w:val="2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eastAsia" w:ascii="Times New Roman"/>
                <w:bCs/>
                <w:color w:val="auto"/>
                <w:kern w:val="2"/>
                <w:sz w:val="21"/>
                <w:szCs w:val="21"/>
              </w:rPr>
              <w:t xml:space="preserve">  章）</w:t>
            </w:r>
          </w:p>
          <w:p>
            <w:pPr>
              <w:pStyle w:val="2"/>
              <w:jc w:val="right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/>
                <w:bCs/>
                <w:color w:val="auto"/>
                <w:kern w:val="2"/>
                <w:sz w:val="21"/>
                <w:szCs w:val="21"/>
              </w:rPr>
              <w:t>年   月   日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 xml:space="preserve">   </w:t>
            </w:r>
          </w:p>
        </w:tc>
      </w:tr>
    </w:tbl>
    <w:p>
      <w:pPr>
        <w:jc w:val="left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sectPr>
          <w:footerReference r:id="rId4" w:type="default"/>
          <w:pgSz w:w="11906" w:h="16838"/>
          <w:pgMar w:top="1440" w:right="1797" w:bottom="1440" w:left="1797" w:header="851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指标说明：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（1）印刷费：课题成果及课题相关资料的印刷费用。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（2）差旅费：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课题研究过程中开展业务调研、学术交流等所发生的外埠差旅费、市内交通费用等。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（3）会议费：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课题研究过程中为组织开展学术研讨、咨询以及协调项目或课题等活动而发生的会议费用。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（4）劳务费：课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题研究过程中支付给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单位和个人的劳务费用，如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临时聘用人员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、钟点工工资，稿费、翻译费、评审费等。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（5）邮电费：课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题研究过程中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开支的信函、包裹、货物等物品的邮寄费及电话费、传真费、网络通讯费。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（6）管理费用：按课题研究承担单位实际发生填写。费用不得超过课题经费的10%。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（7）其它费用：如不能列到以上各项费用里的，可以放在此项，但要注明支出内容，费用不得超过课题经费的5%。</w:t>
      </w:r>
    </w:p>
    <w:p>
      <w:pPr>
        <w:jc w:val="left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sectPr>
          <w:footerReference r:id="rId5" w:type="default"/>
          <w:pgSz w:w="11906" w:h="16838"/>
          <w:pgMar w:top="1440" w:right="1797" w:bottom="1440" w:left="1797" w:header="851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</w:p>
  <w:p>
    <w:pPr>
      <w:pStyle w:val="3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D3CB7"/>
    <w:rsid w:val="52BD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autoSpaceDE w:val="0"/>
      <w:autoSpaceDN w:val="0"/>
      <w:adjustRightInd w:val="0"/>
      <w:spacing w:line="360" w:lineRule="auto"/>
      <w:jc w:val="center"/>
    </w:pPr>
    <w:rPr>
      <w:rFonts w:ascii="宋体"/>
      <w:b/>
      <w:kern w:val="0"/>
      <w:sz w:val="36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2021-11-30T08:14:00Z</dcterms:created>
  <dc:creator>李某某</dc:creator>
  <cp:lastModifiedBy>李某某</cp:lastModifiedBy>
  <dcterms:modified xsi:type="dcterms:W3CDTF">2021-11-30T08:15:52Z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0DC45412781243CA84FD785D3F293A64</vt:lpwstr>
  </property>
</Properties>
</file>