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附件2</w:t>
      </w:r>
    </w:p>
    <w:p>
      <w:pPr>
        <w:spacing w:after="156" w:afterLines="50" w:line="560" w:lineRule="exact"/>
        <w:jc w:val="center"/>
        <w:rPr>
          <w:rFonts w:hint="eastAsia" w:ascii="华文中宋" w:hAnsi="华文中宋" w:eastAsia="华文中宋" w:cs="华文中宋"/>
          <w:b w:val="0"/>
          <w:bCs w:val="0"/>
          <w:color w:val="auto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eastAsia="zh-CN"/>
        </w:rPr>
        <w:t>中国物业管理协会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</w:rPr>
        <w:t>课题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  <w:t>研究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</w:rPr>
        <w:t>成果要求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588" w:firstLineChars="196"/>
        <w:jc w:val="center"/>
        <w:textAlignment w:val="auto"/>
        <w:outlineLvl w:val="9"/>
        <w:rPr>
          <w:rFonts w:hint="eastAsia" w:ascii="黑体" w:eastAsia="黑体"/>
          <w:b w:val="0"/>
          <w:bCs w:val="0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课题研究成果应坚持理论联系实际，观点明确、内容翔实、行文规范，具有一定的前瞻性、开拓性和实用性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项目成果字数一般不少于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0000字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课题研究报告编写格式参考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前置部分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1.封面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“课题名称”（字体：黑体小二，居中）；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“完成单位、组长姓名、完成日期（小写）”各占一行置于封面最下端（字体：黑体三号，居中）。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2.课题组人员名单（另起一页）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标题“《X X X X X》课题组成员名单”（字体：黑体三号，居中）；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空二行书写“课题组组长：姓名 单位”（字体：仿宋四号）；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另起行书写“课题组成员：姓名 单位”（字体：仿宋四号）。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3.目录页（另起一页）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“目录”两字之间空一格（字体：黑体三号，居中）；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空一行书写目录的具体内容（即标题）及对应正文的页码。目录标注到三级标题，格式：一级标题（字体：黑体三号）;二级标题（字体：仿宋四号加粗）；三级标题（字体：仿宋四号）。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（二）内容部分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1.前言（另起一页）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“前言”两字之间空一格（字体：黑体三号，居中）；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另起一行左缩两格书写“前言内容”（字体：仿宋四号）。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2.文章内容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文章内容（字体：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仿宋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四号，首行缩进两个字符）；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标题格式：一级标题（字体：黑体三号，居中）；二级标题（字体：仿宋四号加粗，左对齐）；三级标题（字体：仿宋四号，左对齐）。标题末尾不书写任何标点符号。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37" w:firstLineChars="192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层次如下： 第一章      （一级标题）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2077" w:firstLineChars="742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1.1 ……    （二级标题）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2077" w:firstLineChars="742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1.2 ……    （二级标题）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2077" w:firstLineChars="742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1.2.1……   （三级标题）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2077" w:firstLineChars="742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1.2.1.1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 xml:space="preserve">…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级标题）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表格：表格标题（字体：仿宋小四加粗，居中）位于表格上方，编号顺序如“表1 标题名称”；表格内容（字体：宋体五号）。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图表：图表标题（字体：仿宋小四加粗，居中）位于图表下方，图表内不在单独出现标题，编号顺序如“图1 图表名称”。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37" w:firstLineChars="192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3.结语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37" w:firstLineChars="192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另起段落“结语”两字（黑体三号，居中）；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 xml:space="preserve">    另起一行左缩两格书写“结语内容”（仿宋四号）。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（三）参考文献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1.另起一页书写“参考文献”四个字（黑体三号，居中）；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2.另起一行书写参考文献的具体内容（每条参考文献左缩两格）；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3.参考文献格式：[序号]作者，专著名，出版社，出版年。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（四）排版及打印装订要求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1.A4纸排版，上、下边距为2.54，左、右边距为3.17；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2.全文采用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倍行间距；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3.页码从前言内容部分开始，在页面底端（页脚）居中书写；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ascii="宋体" w:hAnsi="宋体"/>
          <w:color w:val="auto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4.打印后沿左侧装订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B593D"/>
    <w:rsid w:val="129B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2021-11-30T08:15:00Z</dcterms:created>
  <dc:creator>李某某</dc:creator>
  <cp:lastModifiedBy>李某某</cp:lastModifiedBy>
  <dcterms:modified xsi:type="dcterms:W3CDTF">2021-11-30T08:16:30Z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560A6F107C25491189DCAA5ACE3FD474</vt:lpwstr>
  </property>
</Properties>
</file>